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2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9"/>
        <w:gridCol w:w="4842"/>
      </w:tblGrid>
      <w:tr w:rsidR="007F0919" w14:paraId="1266E978" w14:textId="77777777" w:rsidTr="00CE7570">
        <w:trPr>
          <w:trHeight w:val="13740"/>
        </w:trPr>
        <w:tc>
          <w:tcPr>
            <w:tcW w:w="4839" w:type="dxa"/>
          </w:tcPr>
          <w:p w14:paraId="34BDCD6B" w14:textId="77777777" w:rsidR="007F0919" w:rsidRDefault="007F0919" w:rsidP="007F0919">
            <w:pPr>
              <w:pStyle w:val="TableParagraph"/>
              <w:spacing w:line="273" w:lineRule="exact"/>
              <w:ind w:left="82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Розділ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….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«Умови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акредитиву»</w:t>
            </w:r>
          </w:p>
          <w:p w14:paraId="707E46BA" w14:textId="77777777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Сплата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контрактом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безвідкличного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5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днів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 дати</w:t>
            </w:r>
            <w:r>
              <w:rPr>
                <w:spacing w:val="58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.</w:t>
            </w:r>
          </w:p>
          <w:p w14:paraId="376C4B00" w14:textId="77777777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Сума акредитиву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0861B89" w14:textId="77777777" w:rsidR="007F0919" w:rsidRDefault="007F0919" w:rsidP="007F0919">
            <w:pPr>
              <w:pStyle w:val="TableParagraph"/>
              <w:tabs>
                <w:tab w:val="left" w:pos="2922"/>
              </w:tabs>
              <w:ind w:left="827" w:firstLine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(словами).</w:t>
            </w:r>
          </w:p>
          <w:p w14:paraId="43DB3D1F" w14:textId="77777777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4147"/>
              </w:tabs>
              <w:ind w:right="480"/>
              <w:rPr>
                <w:sz w:val="24"/>
              </w:rPr>
            </w:pPr>
            <w:r>
              <w:rPr>
                <w:sz w:val="24"/>
              </w:rPr>
              <w:t>Строк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акредитиву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календарних днів з дати відкриття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акредитиву.</w:t>
            </w:r>
          </w:p>
          <w:p w14:paraId="4CC4ACBF" w14:textId="77777777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емітент –</w:t>
            </w:r>
          </w:p>
          <w:p w14:paraId="3023F71A" w14:textId="77777777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Авізуючий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 -</w:t>
            </w:r>
          </w:p>
          <w:p w14:paraId="6ECB6082" w14:textId="77777777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87"/>
                <w:tab w:val="left" w:pos="888"/>
              </w:tabs>
              <w:rPr>
                <w:sz w:val="24"/>
              </w:rPr>
            </w:pPr>
            <w:r>
              <w:rPr>
                <w:sz w:val="24"/>
              </w:rPr>
              <w:t>Акредитив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виконується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B4240AF" w14:textId="77777777" w:rsidR="007F0919" w:rsidRDefault="007F0919" w:rsidP="007F0919">
            <w:pPr>
              <w:pStyle w:val="TableParagraph"/>
              <w:tabs>
                <w:tab w:val="left" w:pos="2202"/>
              </w:tabs>
              <w:ind w:left="827" w:firstLine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(вказується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банк).</w:t>
            </w:r>
          </w:p>
          <w:p w14:paraId="07B82AF5" w14:textId="77777777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315"/>
              <w:rPr>
                <w:sz w:val="24"/>
              </w:rPr>
            </w:pPr>
            <w:r>
              <w:rPr>
                <w:sz w:val="24"/>
              </w:rPr>
              <w:t>Сплата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акредитивом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виконується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після здійснення відвантаження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наступних</w:t>
            </w:r>
          </w:p>
          <w:p w14:paraId="3F54A104" w14:textId="77777777" w:rsidR="007F0919" w:rsidRDefault="007F0919" w:rsidP="007F0919">
            <w:pPr>
              <w:pStyle w:val="TableParagraph"/>
              <w:ind w:left="827" w:firstLine="0"/>
              <w:rPr>
                <w:sz w:val="24"/>
              </w:rPr>
            </w:pPr>
            <w:r>
              <w:rPr>
                <w:sz w:val="24"/>
              </w:rPr>
              <w:t>документів:</w:t>
            </w:r>
          </w:p>
          <w:p w14:paraId="2CB1F025" w14:textId="77777777" w:rsidR="007F0919" w:rsidRDefault="007F0919" w:rsidP="00CE7570">
            <w:pPr>
              <w:pStyle w:val="TableParagraph"/>
              <w:numPr>
                <w:ilvl w:val="1"/>
                <w:numId w:val="4"/>
              </w:numPr>
              <w:tabs>
                <w:tab w:val="left" w:pos="1247"/>
                <w:tab w:val="left" w:pos="1248"/>
              </w:tabs>
              <w:ind w:right="59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Рахунок-фактура (інвойс),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вказаний</w:t>
            </w:r>
          </w:p>
          <w:p w14:paraId="41567F2D" w14:textId="77777777" w:rsidR="007F0919" w:rsidRDefault="007F0919" w:rsidP="007F0919">
            <w:pPr>
              <w:pStyle w:val="TableParagraph"/>
              <w:ind w:left="1187" w:right="103" w:firstLine="0"/>
              <w:rPr>
                <w:sz w:val="24"/>
              </w:rPr>
            </w:pPr>
            <w:r>
              <w:rPr>
                <w:sz w:val="24"/>
              </w:rPr>
              <w:t>номер контракту, номер та 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акредитиву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1 оригінал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копія</w:t>
            </w:r>
          </w:p>
          <w:p w14:paraId="2E59C2FB" w14:textId="77777777" w:rsidR="007F0919" w:rsidRDefault="007F0919" w:rsidP="00CE7570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  <w:tab w:val="left" w:pos="1188"/>
              </w:tabs>
              <w:rPr>
                <w:sz w:val="24"/>
              </w:rPr>
            </w:pPr>
            <w:r>
              <w:rPr>
                <w:sz w:val="24"/>
              </w:rPr>
              <w:t>Коносамент,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виписаний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ім’я</w:t>
            </w:r>
          </w:p>
          <w:p w14:paraId="4499E4A9" w14:textId="77777777" w:rsidR="007F0919" w:rsidRDefault="007F0919" w:rsidP="007F0919">
            <w:pPr>
              <w:pStyle w:val="TableParagraph"/>
              <w:tabs>
                <w:tab w:val="left" w:pos="2747"/>
              </w:tabs>
              <w:ind w:left="1187" w:right="256" w:firstLine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 та з зазначенням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номеру та дати контракту –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оригінали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 трьох, 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копії</w:t>
            </w:r>
          </w:p>
          <w:p w14:paraId="5EE5FA30" w14:textId="77777777" w:rsidR="007F0919" w:rsidRDefault="007F0919" w:rsidP="00CE7570">
            <w:pPr>
              <w:pStyle w:val="TableParagraph"/>
              <w:numPr>
                <w:ilvl w:val="1"/>
                <w:numId w:val="4"/>
              </w:numPr>
              <w:tabs>
                <w:tab w:val="left" w:pos="1187"/>
                <w:tab w:val="left" w:pos="1188"/>
              </w:tabs>
              <w:ind w:right="357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виданий торгово-промисловою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палатою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оригінал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копії</w:t>
            </w:r>
          </w:p>
          <w:p w14:paraId="5BD51FD9" w14:textId="2A738B73" w:rsidR="007F0919" w:rsidRDefault="007F0919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280"/>
              <w:rPr>
                <w:sz w:val="24"/>
              </w:rPr>
            </w:pPr>
            <w:r>
              <w:rPr>
                <w:sz w:val="24"/>
              </w:rPr>
              <w:t>Вказані документи повинні 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надані протягом </w:t>
            </w:r>
            <w:r w:rsidR="005C2DCB">
              <w:rPr>
                <w:sz w:val="24"/>
              </w:rPr>
              <w:t>___</w:t>
            </w:r>
            <w:r>
              <w:rPr>
                <w:sz w:val="24"/>
              </w:rPr>
              <w:t xml:space="preserve"> дня з 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відвантаження, але протягом строку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дії акредитиву.</w:t>
            </w:r>
          </w:p>
          <w:p w14:paraId="4A580EF3" w14:textId="02F4D49E" w:rsidR="00CE7570" w:rsidRPr="00CE7570" w:rsidRDefault="00CE7570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англійська.</w:t>
            </w:r>
          </w:p>
          <w:p w14:paraId="2F4253AD" w14:textId="77777777" w:rsidR="00CE7570" w:rsidRDefault="00CE7570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922"/>
              <w:rPr>
                <w:sz w:val="24"/>
              </w:rPr>
            </w:pPr>
            <w:r>
              <w:rPr>
                <w:sz w:val="24"/>
              </w:rPr>
              <w:t>Часткові відвантаження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перевантаження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заборонені.</w:t>
            </w:r>
          </w:p>
          <w:p w14:paraId="342FE1D5" w14:textId="4150C591" w:rsidR="00CE7570" w:rsidRPr="00CE7570" w:rsidRDefault="00CE7570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2722"/>
              </w:tabs>
              <w:ind w:right="284"/>
              <w:rPr>
                <w:sz w:val="24"/>
              </w:rPr>
            </w:pPr>
            <w:r>
              <w:rPr>
                <w:sz w:val="24"/>
              </w:rPr>
              <w:t>Усі комісії та витрати, пов’язані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за рахунок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Покупця,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комісії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Продавця.</w:t>
            </w:r>
          </w:p>
          <w:p w14:paraId="2BF77CC0" w14:textId="77777777" w:rsidR="00CE7570" w:rsidRDefault="00CE7570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Акредитив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підпорядковується</w:t>
            </w:r>
          </w:p>
          <w:p w14:paraId="37BBF8A0" w14:textId="50799975" w:rsidR="00CE7570" w:rsidRDefault="00CE7570" w:rsidP="00CE757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ind w:right="280"/>
              <w:rPr>
                <w:sz w:val="24"/>
              </w:rPr>
            </w:pPr>
            <w:r>
              <w:rPr>
                <w:sz w:val="24"/>
              </w:rPr>
              <w:t>«Уніфікованим правилам та звичаям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документарним акредитивам»,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редакції 20017 року (Публікація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торгової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палати №600).</w:t>
            </w:r>
          </w:p>
        </w:tc>
        <w:tc>
          <w:tcPr>
            <w:tcW w:w="4842" w:type="dxa"/>
          </w:tcPr>
          <w:p w14:paraId="413DEF43" w14:textId="77777777" w:rsidR="007F0919" w:rsidRDefault="007F0919" w:rsidP="007F0919">
            <w:pPr>
              <w:pStyle w:val="TableParagraph"/>
              <w:spacing w:line="273" w:lineRule="exact"/>
              <w:ind w:left="770" w:firstLine="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Part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Terms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Letter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credit</w:t>
            </w:r>
            <w:proofErr w:type="spellEnd"/>
            <w:r>
              <w:rPr>
                <w:b/>
                <w:sz w:val="24"/>
              </w:rPr>
              <w:t>»</w:t>
            </w:r>
          </w:p>
          <w:p w14:paraId="0010AEB7" w14:textId="77777777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3227"/>
              </w:tabs>
              <w:ind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Price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contract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shall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paid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irrevocable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which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must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opened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within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  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days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</w:p>
          <w:p w14:paraId="1B0B6000" w14:textId="77777777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amount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</w:t>
            </w:r>
            <w:proofErr w:type="spellEnd"/>
          </w:p>
          <w:p w14:paraId="1E6E985A" w14:textId="77777777" w:rsidR="007F0919" w:rsidRDefault="007F0919" w:rsidP="007F0919">
            <w:pPr>
              <w:pStyle w:val="TableParagraph"/>
              <w:tabs>
                <w:tab w:val="left" w:pos="2803"/>
              </w:tabs>
              <w:ind w:firstLine="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words</w:t>
            </w:r>
            <w:proofErr w:type="spellEnd"/>
            <w:r>
              <w:rPr>
                <w:sz w:val="24"/>
              </w:rPr>
              <w:t>).</w:t>
            </w:r>
          </w:p>
          <w:p w14:paraId="13D7663A" w14:textId="77777777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validity</w:t>
            </w:r>
            <w:proofErr w:type="spellEnd"/>
            <w:r>
              <w:rPr>
                <w:spacing w:val="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</w:t>
            </w:r>
            <w:proofErr w:type="spellEnd"/>
          </w:p>
          <w:p w14:paraId="49797505" w14:textId="77777777" w:rsidR="007F0919" w:rsidRDefault="007F0919" w:rsidP="007F0919">
            <w:pPr>
              <w:pStyle w:val="TableParagraph"/>
              <w:tabs>
                <w:tab w:val="left" w:pos="2203"/>
              </w:tabs>
              <w:ind w:right="100" w:firstLine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calendar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days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opening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</w:p>
          <w:p w14:paraId="538B1243" w14:textId="77777777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Issuing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19487F31" w14:textId="77777777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Advising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bank</w:t>
            </w:r>
            <w:proofErr w:type="spellEnd"/>
            <w:r>
              <w:rPr>
                <w:sz w:val="24"/>
              </w:rPr>
              <w:t xml:space="preserve"> –</w:t>
            </w:r>
          </w:p>
          <w:p w14:paraId="0D442F07" w14:textId="77777777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454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9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pacing w:val="9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</w:t>
            </w:r>
            <w:proofErr w:type="spellEnd"/>
            <w:r>
              <w:rPr>
                <w:spacing w:val="9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executed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in</w:t>
            </w:r>
            <w:proofErr w:type="spellEnd"/>
          </w:p>
          <w:p w14:paraId="0BCCEA2D" w14:textId="77777777" w:rsidR="007F0919" w:rsidRDefault="007F0919" w:rsidP="007F0919">
            <w:pPr>
              <w:pStyle w:val="TableParagraph"/>
              <w:tabs>
                <w:tab w:val="left" w:pos="3403"/>
              </w:tabs>
              <w:ind w:firstLine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bank</w:t>
            </w:r>
            <w:proofErr w:type="spellEnd"/>
            <w:r>
              <w:rPr>
                <w:sz w:val="24"/>
              </w:rPr>
              <w:t>)</w:t>
            </w:r>
          </w:p>
          <w:p w14:paraId="4F407087" w14:textId="77777777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Payment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under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made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after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shipment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providing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next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documents</w:t>
            </w:r>
            <w:proofErr w:type="spellEnd"/>
            <w:r>
              <w:rPr>
                <w:sz w:val="24"/>
              </w:rPr>
              <w:t>:</w:t>
            </w:r>
          </w:p>
          <w:p w14:paraId="7629BD03" w14:textId="77777777" w:rsidR="007F0919" w:rsidRDefault="007F0919" w:rsidP="007F0919">
            <w:pPr>
              <w:pStyle w:val="TableParagraph"/>
              <w:spacing w:before="10"/>
              <w:ind w:left="0" w:firstLine="0"/>
              <w:rPr>
                <w:sz w:val="23"/>
              </w:rPr>
            </w:pPr>
          </w:p>
          <w:p w14:paraId="3A45115A" w14:textId="77777777" w:rsidR="007F0919" w:rsidRDefault="007F0919" w:rsidP="00CE7570">
            <w:pPr>
              <w:pStyle w:val="TableParagraph"/>
              <w:numPr>
                <w:ilvl w:val="1"/>
                <w:numId w:val="3"/>
              </w:numPr>
              <w:tabs>
                <w:tab w:val="left" w:pos="973"/>
              </w:tabs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Invoice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this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Contract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well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number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z w:val="24"/>
              </w:rPr>
              <w:t xml:space="preserve"> – 1 </w:t>
            </w:r>
            <w:proofErr w:type="spellStart"/>
            <w:r>
              <w:rPr>
                <w:sz w:val="24"/>
              </w:rPr>
              <w:t>original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copy</w:t>
            </w:r>
            <w:proofErr w:type="spellEnd"/>
            <w:r>
              <w:rPr>
                <w:sz w:val="24"/>
              </w:rPr>
              <w:t>.</w:t>
            </w:r>
          </w:p>
          <w:p w14:paraId="06B78DE1" w14:textId="77777777" w:rsidR="007F0919" w:rsidRDefault="007F0919" w:rsidP="00CE7570">
            <w:pPr>
              <w:pStyle w:val="TableParagraph"/>
              <w:numPr>
                <w:ilvl w:val="1"/>
                <w:numId w:val="3"/>
              </w:numPr>
              <w:tabs>
                <w:tab w:val="left" w:pos="973"/>
              </w:tabs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Bill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lading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issued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name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</w:p>
          <w:p w14:paraId="4ACA9E98" w14:textId="77777777" w:rsidR="007F0919" w:rsidRDefault="007F0919" w:rsidP="007F0919">
            <w:pPr>
              <w:pStyle w:val="TableParagraph"/>
              <w:tabs>
                <w:tab w:val="left" w:pos="3012"/>
              </w:tabs>
              <w:ind w:left="972" w:right="96" w:firstLine="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indicating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number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Contract</w:t>
            </w:r>
            <w:proofErr w:type="spellEnd"/>
            <w:r>
              <w:rPr>
                <w:sz w:val="24"/>
              </w:rPr>
              <w:t xml:space="preserve"> – 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originals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3 (</w:t>
            </w:r>
            <w:proofErr w:type="spellStart"/>
            <w:r>
              <w:rPr>
                <w:sz w:val="24"/>
              </w:rPr>
              <w:t>three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copies</w:t>
            </w:r>
            <w:proofErr w:type="spellEnd"/>
            <w:r>
              <w:rPr>
                <w:sz w:val="24"/>
              </w:rPr>
              <w:t>.</w:t>
            </w:r>
          </w:p>
          <w:p w14:paraId="5A330D5A" w14:textId="77777777" w:rsidR="007F0919" w:rsidRDefault="007F0919" w:rsidP="00CE7570">
            <w:pPr>
              <w:pStyle w:val="TableParagraph"/>
              <w:numPr>
                <w:ilvl w:val="1"/>
                <w:numId w:val="3"/>
              </w:numPr>
              <w:tabs>
                <w:tab w:val="left" w:pos="973"/>
              </w:tabs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origin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goods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issued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by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the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chamber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commerce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original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copies</w:t>
            </w:r>
            <w:proofErr w:type="spellEnd"/>
            <w:r>
              <w:rPr>
                <w:sz w:val="24"/>
              </w:rPr>
              <w:t>.</w:t>
            </w:r>
          </w:p>
          <w:p w14:paraId="7F41A20A" w14:textId="31B7E47A" w:rsidR="007F0919" w:rsidRDefault="007F0919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Mentioned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documents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must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presented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executing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bank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5C2DCB">
              <w:rPr>
                <w:sz w:val="24"/>
              </w:rPr>
              <w:t>__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days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shipment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validity</w:t>
            </w:r>
            <w:proofErr w:type="spellEnd"/>
            <w:r>
              <w:rPr>
                <w:sz w:val="24"/>
              </w:rPr>
              <w:t>.</w:t>
            </w:r>
          </w:p>
          <w:p w14:paraId="13F25EC9" w14:textId="77777777" w:rsidR="00CE7570" w:rsidRDefault="00CE7570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2742"/>
              </w:tabs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documents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must</w:t>
            </w:r>
            <w:proofErr w:type="spellEnd"/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issued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</w:p>
          <w:p w14:paraId="542AEFF4" w14:textId="77777777" w:rsidR="00CE7570" w:rsidRDefault="00CE7570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Partial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shipment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transshipment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are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allowed</w:t>
            </w:r>
            <w:proofErr w:type="spellEnd"/>
          </w:p>
          <w:p w14:paraId="0E44408E" w14:textId="77777777" w:rsidR="00CE7570" w:rsidRDefault="00CE7570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All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commissions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expenses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originated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territory</w:t>
            </w:r>
            <w:proofErr w:type="spellEnd"/>
          </w:p>
          <w:p w14:paraId="6B6D440D" w14:textId="77777777" w:rsidR="00CE7570" w:rsidRDefault="00CE7570" w:rsidP="00CE7570">
            <w:pPr>
              <w:pStyle w:val="TableParagraph"/>
              <w:tabs>
                <w:tab w:val="left" w:pos="2683"/>
              </w:tabs>
              <w:ind w:right="95" w:firstLine="0"/>
              <w:jc w:val="both"/>
              <w:rPr>
                <w:sz w:val="24"/>
              </w:rPr>
            </w:pPr>
            <w:r>
              <w:rPr>
                <w:position w:val="1"/>
                <w:sz w:val="24"/>
                <w:u w:val="single"/>
              </w:rPr>
              <w:t xml:space="preserve"> </w:t>
            </w:r>
            <w:r>
              <w:rPr>
                <w:position w:val="1"/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should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paid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Buyer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all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other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commission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shall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paid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Seller</w:t>
            </w:r>
            <w:proofErr w:type="spellEnd"/>
          </w:p>
          <w:p w14:paraId="59D896F7" w14:textId="77777777" w:rsidR="00CE7570" w:rsidRDefault="00CE7570" w:rsidP="00CE757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subject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Uniform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Customs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Rules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Documentary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z w:val="24"/>
              </w:rPr>
              <w:t>”?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amended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Publication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International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Chamber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Commerce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</w:t>
            </w:r>
            <w:proofErr w:type="spellEnd"/>
            <w:r>
              <w:rPr>
                <w:sz w:val="24"/>
              </w:rPr>
              <w:t>.</w:t>
            </w:r>
          </w:p>
          <w:p w14:paraId="73941141" w14:textId="65245F77" w:rsidR="00CE7570" w:rsidRDefault="00CE7570" w:rsidP="004217C6">
            <w:pPr>
              <w:pStyle w:val="TableParagraph"/>
              <w:tabs>
                <w:tab w:val="left" w:pos="82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600).</w:t>
            </w:r>
          </w:p>
        </w:tc>
      </w:tr>
    </w:tbl>
    <w:p w14:paraId="242DD899" w14:textId="1EED7992" w:rsidR="00F75F4A" w:rsidRDefault="00F75F4A">
      <w:pPr>
        <w:pStyle w:val="BodyText"/>
        <w:spacing w:before="243"/>
        <w:ind w:left="102"/>
      </w:pPr>
    </w:p>
    <w:sectPr w:rsidR="00F75F4A">
      <w:pgSz w:w="12240" w:h="15840"/>
      <w:pgMar w:top="11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376E5"/>
    <w:multiLevelType w:val="hybridMultilevel"/>
    <w:tmpl w:val="032AAA60"/>
    <w:lvl w:ilvl="0" w:tplc="A08C963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B7805062">
      <w:numFmt w:val="bullet"/>
      <w:lvlText w:val="-"/>
      <w:lvlJc w:val="left"/>
      <w:pPr>
        <w:ind w:left="97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2B884E2E">
      <w:numFmt w:val="bullet"/>
      <w:lvlText w:val="•"/>
      <w:lvlJc w:val="left"/>
      <w:pPr>
        <w:ind w:left="1408" w:hanging="360"/>
      </w:pPr>
      <w:rPr>
        <w:rFonts w:hint="default"/>
        <w:lang w:val="uk-UA" w:eastAsia="en-US" w:bidi="ar-SA"/>
      </w:rPr>
    </w:lvl>
    <w:lvl w:ilvl="3" w:tplc="951015A4">
      <w:numFmt w:val="bullet"/>
      <w:lvlText w:val="•"/>
      <w:lvlJc w:val="left"/>
      <w:pPr>
        <w:ind w:left="1836" w:hanging="360"/>
      </w:pPr>
      <w:rPr>
        <w:rFonts w:hint="default"/>
        <w:lang w:val="uk-UA" w:eastAsia="en-US" w:bidi="ar-SA"/>
      </w:rPr>
    </w:lvl>
    <w:lvl w:ilvl="4" w:tplc="7DC0AC32">
      <w:numFmt w:val="bullet"/>
      <w:lvlText w:val="•"/>
      <w:lvlJc w:val="left"/>
      <w:pPr>
        <w:ind w:left="2264" w:hanging="360"/>
      </w:pPr>
      <w:rPr>
        <w:rFonts w:hint="default"/>
        <w:lang w:val="uk-UA" w:eastAsia="en-US" w:bidi="ar-SA"/>
      </w:rPr>
    </w:lvl>
    <w:lvl w:ilvl="5" w:tplc="71BA6D8C">
      <w:numFmt w:val="bullet"/>
      <w:lvlText w:val="•"/>
      <w:lvlJc w:val="left"/>
      <w:pPr>
        <w:ind w:left="2692" w:hanging="360"/>
      </w:pPr>
      <w:rPr>
        <w:rFonts w:hint="default"/>
        <w:lang w:val="uk-UA" w:eastAsia="en-US" w:bidi="ar-SA"/>
      </w:rPr>
    </w:lvl>
    <w:lvl w:ilvl="6" w:tplc="F5345488">
      <w:numFmt w:val="bullet"/>
      <w:lvlText w:val="•"/>
      <w:lvlJc w:val="left"/>
      <w:pPr>
        <w:ind w:left="3120" w:hanging="360"/>
      </w:pPr>
      <w:rPr>
        <w:rFonts w:hint="default"/>
        <w:lang w:val="uk-UA" w:eastAsia="en-US" w:bidi="ar-SA"/>
      </w:rPr>
    </w:lvl>
    <w:lvl w:ilvl="7" w:tplc="5E66F902">
      <w:numFmt w:val="bullet"/>
      <w:lvlText w:val="•"/>
      <w:lvlJc w:val="left"/>
      <w:pPr>
        <w:ind w:left="3548" w:hanging="360"/>
      </w:pPr>
      <w:rPr>
        <w:rFonts w:hint="default"/>
        <w:lang w:val="uk-UA" w:eastAsia="en-US" w:bidi="ar-SA"/>
      </w:rPr>
    </w:lvl>
    <w:lvl w:ilvl="8" w:tplc="7E6ECC9C">
      <w:numFmt w:val="bullet"/>
      <w:lvlText w:val="•"/>
      <w:lvlJc w:val="left"/>
      <w:pPr>
        <w:ind w:left="3976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AC97F51"/>
    <w:multiLevelType w:val="hybridMultilevel"/>
    <w:tmpl w:val="59B84954"/>
    <w:lvl w:ilvl="0" w:tplc="9EB4DC94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592C6AC">
      <w:numFmt w:val="bullet"/>
      <w:lvlText w:val="-"/>
      <w:lvlJc w:val="left"/>
      <w:pPr>
        <w:ind w:left="1187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3A2AE920">
      <w:numFmt w:val="bullet"/>
      <w:lvlText w:val="•"/>
      <w:lvlJc w:val="left"/>
      <w:pPr>
        <w:ind w:left="1585" w:hanging="420"/>
      </w:pPr>
      <w:rPr>
        <w:rFonts w:hint="default"/>
        <w:lang w:val="uk-UA" w:eastAsia="en-US" w:bidi="ar-SA"/>
      </w:rPr>
    </w:lvl>
    <w:lvl w:ilvl="3" w:tplc="026A0836">
      <w:numFmt w:val="bullet"/>
      <w:lvlText w:val="•"/>
      <w:lvlJc w:val="left"/>
      <w:pPr>
        <w:ind w:left="1990" w:hanging="420"/>
      </w:pPr>
      <w:rPr>
        <w:rFonts w:hint="default"/>
        <w:lang w:val="uk-UA" w:eastAsia="en-US" w:bidi="ar-SA"/>
      </w:rPr>
    </w:lvl>
    <w:lvl w:ilvl="4" w:tplc="5296AD30">
      <w:numFmt w:val="bullet"/>
      <w:lvlText w:val="•"/>
      <w:lvlJc w:val="left"/>
      <w:pPr>
        <w:ind w:left="2396" w:hanging="420"/>
      </w:pPr>
      <w:rPr>
        <w:rFonts w:hint="default"/>
        <w:lang w:val="uk-UA" w:eastAsia="en-US" w:bidi="ar-SA"/>
      </w:rPr>
    </w:lvl>
    <w:lvl w:ilvl="5" w:tplc="A77A939C">
      <w:numFmt w:val="bullet"/>
      <w:lvlText w:val="•"/>
      <w:lvlJc w:val="left"/>
      <w:pPr>
        <w:ind w:left="2801" w:hanging="420"/>
      </w:pPr>
      <w:rPr>
        <w:rFonts w:hint="default"/>
        <w:lang w:val="uk-UA" w:eastAsia="en-US" w:bidi="ar-SA"/>
      </w:rPr>
    </w:lvl>
    <w:lvl w:ilvl="6" w:tplc="6CCAF1F2">
      <w:numFmt w:val="bullet"/>
      <w:lvlText w:val="•"/>
      <w:lvlJc w:val="left"/>
      <w:pPr>
        <w:ind w:left="3207" w:hanging="420"/>
      </w:pPr>
      <w:rPr>
        <w:rFonts w:hint="default"/>
        <w:lang w:val="uk-UA" w:eastAsia="en-US" w:bidi="ar-SA"/>
      </w:rPr>
    </w:lvl>
    <w:lvl w:ilvl="7" w:tplc="72BE4E2C">
      <w:numFmt w:val="bullet"/>
      <w:lvlText w:val="•"/>
      <w:lvlJc w:val="left"/>
      <w:pPr>
        <w:ind w:left="3612" w:hanging="420"/>
      </w:pPr>
      <w:rPr>
        <w:rFonts w:hint="default"/>
        <w:lang w:val="uk-UA" w:eastAsia="en-US" w:bidi="ar-SA"/>
      </w:rPr>
    </w:lvl>
    <w:lvl w:ilvl="8" w:tplc="6AB07930">
      <w:numFmt w:val="bullet"/>
      <w:lvlText w:val="•"/>
      <w:lvlJc w:val="left"/>
      <w:pPr>
        <w:ind w:left="4018" w:hanging="420"/>
      </w:pPr>
      <w:rPr>
        <w:rFonts w:hint="default"/>
        <w:lang w:val="uk-UA" w:eastAsia="en-US" w:bidi="ar-SA"/>
      </w:rPr>
    </w:lvl>
  </w:abstractNum>
  <w:abstractNum w:abstractNumId="2" w15:restartNumberingAfterBreak="0">
    <w:nsid w:val="1A3F2947"/>
    <w:multiLevelType w:val="hybridMultilevel"/>
    <w:tmpl w:val="612A0AD2"/>
    <w:lvl w:ilvl="0" w:tplc="70C4A0DA">
      <w:start w:val="9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3D0C4C7E">
      <w:numFmt w:val="bullet"/>
      <w:lvlText w:val="•"/>
      <w:lvlJc w:val="left"/>
      <w:pPr>
        <w:ind w:left="1220" w:hanging="360"/>
      </w:pPr>
      <w:rPr>
        <w:rFonts w:hint="default"/>
        <w:lang w:val="uk-UA" w:eastAsia="en-US" w:bidi="ar-SA"/>
      </w:rPr>
    </w:lvl>
    <w:lvl w:ilvl="2" w:tplc="FD542E9E">
      <w:numFmt w:val="bullet"/>
      <w:lvlText w:val="•"/>
      <w:lvlJc w:val="left"/>
      <w:pPr>
        <w:ind w:left="1621" w:hanging="360"/>
      </w:pPr>
      <w:rPr>
        <w:rFonts w:hint="default"/>
        <w:lang w:val="uk-UA" w:eastAsia="en-US" w:bidi="ar-SA"/>
      </w:rPr>
    </w:lvl>
    <w:lvl w:ilvl="3" w:tplc="B308F244">
      <w:numFmt w:val="bullet"/>
      <w:lvlText w:val="•"/>
      <w:lvlJc w:val="left"/>
      <w:pPr>
        <w:ind w:left="2022" w:hanging="360"/>
      </w:pPr>
      <w:rPr>
        <w:rFonts w:hint="default"/>
        <w:lang w:val="uk-UA" w:eastAsia="en-US" w:bidi="ar-SA"/>
      </w:rPr>
    </w:lvl>
    <w:lvl w:ilvl="4" w:tplc="A77CB110">
      <w:numFmt w:val="bullet"/>
      <w:lvlText w:val="•"/>
      <w:lvlJc w:val="left"/>
      <w:pPr>
        <w:ind w:left="2423" w:hanging="360"/>
      </w:pPr>
      <w:rPr>
        <w:rFonts w:hint="default"/>
        <w:lang w:val="uk-UA" w:eastAsia="en-US" w:bidi="ar-SA"/>
      </w:rPr>
    </w:lvl>
    <w:lvl w:ilvl="5" w:tplc="3ED043B4">
      <w:numFmt w:val="bullet"/>
      <w:lvlText w:val="•"/>
      <w:lvlJc w:val="left"/>
      <w:pPr>
        <w:ind w:left="2824" w:hanging="360"/>
      </w:pPr>
      <w:rPr>
        <w:rFonts w:hint="default"/>
        <w:lang w:val="uk-UA" w:eastAsia="en-US" w:bidi="ar-SA"/>
      </w:rPr>
    </w:lvl>
    <w:lvl w:ilvl="6" w:tplc="DAC8E838">
      <w:numFmt w:val="bullet"/>
      <w:lvlText w:val="•"/>
      <w:lvlJc w:val="left"/>
      <w:pPr>
        <w:ind w:left="3225" w:hanging="360"/>
      </w:pPr>
      <w:rPr>
        <w:rFonts w:hint="default"/>
        <w:lang w:val="uk-UA" w:eastAsia="en-US" w:bidi="ar-SA"/>
      </w:rPr>
    </w:lvl>
    <w:lvl w:ilvl="7" w:tplc="4FEC8964">
      <w:numFmt w:val="bullet"/>
      <w:lvlText w:val="•"/>
      <w:lvlJc w:val="left"/>
      <w:pPr>
        <w:ind w:left="3626" w:hanging="360"/>
      </w:pPr>
      <w:rPr>
        <w:rFonts w:hint="default"/>
        <w:lang w:val="uk-UA" w:eastAsia="en-US" w:bidi="ar-SA"/>
      </w:rPr>
    </w:lvl>
    <w:lvl w:ilvl="8" w:tplc="43A6B1FE">
      <w:numFmt w:val="bullet"/>
      <w:lvlText w:val="•"/>
      <w:lvlJc w:val="left"/>
      <w:pPr>
        <w:ind w:left="4027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3AC83CAB"/>
    <w:multiLevelType w:val="hybridMultilevel"/>
    <w:tmpl w:val="386CD1B8"/>
    <w:lvl w:ilvl="0" w:tplc="2E469282">
      <w:start w:val="9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DFE1FC4">
      <w:numFmt w:val="bullet"/>
      <w:lvlText w:val="•"/>
      <w:lvlJc w:val="left"/>
      <w:pPr>
        <w:ind w:left="1221" w:hanging="360"/>
      </w:pPr>
      <w:rPr>
        <w:rFonts w:hint="default"/>
        <w:lang w:val="uk-UA" w:eastAsia="en-US" w:bidi="ar-SA"/>
      </w:rPr>
    </w:lvl>
    <w:lvl w:ilvl="2" w:tplc="F1F62A16">
      <w:numFmt w:val="bullet"/>
      <w:lvlText w:val="•"/>
      <w:lvlJc w:val="left"/>
      <w:pPr>
        <w:ind w:left="1622" w:hanging="360"/>
      </w:pPr>
      <w:rPr>
        <w:rFonts w:hint="default"/>
        <w:lang w:val="uk-UA" w:eastAsia="en-US" w:bidi="ar-SA"/>
      </w:rPr>
    </w:lvl>
    <w:lvl w:ilvl="3" w:tplc="D53AD3CE">
      <w:numFmt w:val="bullet"/>
      <w:lvlText w:val="•"/>
      <w:lvlJc w:val="left"/>
      <w:pPr>
        <w:ind w:left="2023" w:hanging="360"/>
      </w:pPr>
      <w:rPr>
        <w:rFonts w:hint="default"/>
        <w:lang w:val="uk-UA" w:eastAsia="en-US" w:bidi="ar-SA"/>
      </w:rPr>
    </w:lvl>
    <w:lvl w:ilvl="4" w:tplc="FE36094C">
      <w:numFmt w:val="bullet"/>
      <w:lvlText w:val="•"/>
      <w:lvlJc w:val="left"/>
      <w:pPr>
        <w:ind w:left="2424" w:hanging="360"/>
      </w:pPr>
      <w:rPr>
        <w:rFonts w:hint="default"/>
        <w:lang w:val="uk-UA" w:eastAsia="en-US" w:bidi="ar-SA"/>
      </w:rPr>
    </w:lvl>
    <w:lvl w:ilvl="5" w:tplc="0CB6E95C">
      <w:numFmt w:val="bullet"/>
      <w:lvlText w:val="•"/>
      <w:lvlJc w:val="left"/>
      <w:pPr>
        <w:ind w:left="2826" w:hanging="360"/>
      </w:pPr>
      <w:rPr>
        <w:rFonts w:hint="default"/>
        <w:lang w:val="uk-UA" w:eastAsia="en-US" w:bidi="ar-SA"/>
      </w:rPr>
    </w:lvl>
    <w:lvl w:ilvl="6" w:tplc="1CB82AAA">
      <w:numFmt w:val="bullet"/>
      <w:lvlText w:val="•"/>
      <w:lvlJc w:val="left"/>
      <w:pPr>
        <w:ind w:left="3227" w:hanging="360"/>
      </w:pPr>
      <w:rPr>
        <w:rFonts w:hint="default"/>
        <w:lang w:val="uk-UA" w:eastAsia="en-US" w:bidi="ar-SA"/>
      </w:rPr>
    </w:lvl>
    <w:lvl w:ilvl="7" w:tplc="28D850E6">
      <w:numFmt w:val="bullet"/>
      <w:lvlText w:val="•"/>
      <w:lvlJc w:val="left"/>
      <w:pPr>
        <w:ind w:left="3628" w:hanging="360"/>
      </w:pPr>
      <w:rPr>
        <w:rFonts w:hint="default"/>
        <w:lang w:val="uk-UA" w:eastAsia="en-US" w:bidi="ar-SA"/>
      </w:rPr>
    </w:lvl>
    <w:lvl w:ilvl="8" w:tplc="F79E18A8">
      <w:numFmt w:val="bullet"/>
      <w:lvlText w:val="•"/>
      <w:lvlJc w:val="left"/>
      <w:pPr>
        <w:ind w:left="4029" w:hanging="36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4A"/>
    <w:rsid w:val="004217C6"/>
    <w:rsid w:val="005C2DCB"/>
    <w:rsid w:val="007F0919"/>
    <w:rsid w:val="00CE7570"/>
    <w:rsid w:val="00F7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8D2A60"/>
  <w15:docId w15:val="{6FBE7DC4-EFD3-4246-BC8A-1EE5C82D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Пономарьова Наталія</dc:creator>
  <cp:lastModifiedBy>Microsoft Office User</cp:lastModifiedBy>
  <cp:revision>3</cp:revision>
  <dcterms:created xsi:type="dcterms:W3CDTF">2022-07-14T13:41:00Z</dcterms:created>
  <dcterms:modified xsi:type="dcterms:W3CDTF">2022-07-14T13:46:00Z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