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4B351" w14:textId="77777777" w:rsidR="00DC275C" w:rsidRPr="00865737" w:rsidRDefault="00DC275C" w:rsidP="00286682">
      <w:pPr>
        <w:spacing w:after="0" w:line="240" w:lineRule="auto"/>
        <w:jc w:val="center"/>
        <w:rPr>
          <w:rFonts w:ascii="Times New Roman" w:hAnsi="Times New Roman" w:cs="Times New Roman"/>
        </w:rPr>
      </w:pPr>
    </w:p>
    <w:p w14:paraId="602FF74D" w14:textId="2F7D536B" w:rsidR="003D1248" w:rsidRDefault="003D1248" w:rsidP="00696609">
      <w:pPr>
        <w:tabs>
          <w:tab w:val="left" w:pos="4859"/>
        </w:tabs>
        <w:spacing w:after="0"/>
        <w:ind w:left="360"/>
        <w:jc w:val="center"/>
        <w:outlineLvl w:val="0"/>
        <w:rPr>
          <w:rFonts w:ascii="Times New Roman" w:hAnsi="Times New Roman" w:cs="Times New Roman"/>
          <w:b/>
          <w:bCs/>
        </w:rPr>
      </w:pPr>
      <w:r w:rsidRPr="00865737">
        <w:rPr>
          <w:rFonts w:ascii="Times New Roman" w:hAnsi="Times New Roman" w:cs="Times New Roman"/>
          <w:b/>
          <w:bCs/>
        </w:rPr>
        <w:t>ДОГОВІР</w:t>
      </w:r>
      <w:r w:rsidR="004140BE" w:rsidRPr="00865737">
        <w:rPr>
          <w:rFonts w:ascii="Times New Roman" w:hAnsi="Times New Roman" w:cs="Times New Roman"/>
          <w:b/>
          <w:bCs/>
        </w:rPr>
        <w:t xml:space="preserve"> </w:t>
      </w:r>
    </w:p>
    <w:p w14:paraId="75F60895" w14:textId="6278C7B4" w:rsidR="000E5E36" w:rsidRPr="00696609" w:rsidRDefault="000E5E36" w:rsidP="00696609">
      <w:pPr>
        <w:tabs>
          <w:tab w:val="left" w:pos="4859"/>
        </w:tabs>
        <w:spacing w:after="0"/>
        <w:ind w:left="360"/>
        <w:jc w:val="center"/>
        <w:outlineLvl w:val="0"/>
        <w:rPr>
          <w:rFonts w:ascii="Times New Roman" w:hAnsi="Times New Roman" w:cs="Times New Roman"/>
          <w:bCs/>
        </w:rPr>
      </w:pPr>
      <w:r>
        <w:rPr>
          <w:rFonts w:ascii="Times New Roman" w:hAnsi="Times New Roman" w:cs="Times New Roman"/>
          <w:b/>
          <w:bCs/>
        </w:rPr>
        <w:t>про надання послуг щодо незалежної оцінки майна</w:t>
      </w:r>
    </w:p>
    <w:p w14:paraId="2B2F2CC0" w14:textId="77777777" w:rsidR="00286682" w:rsidRPr="00865737" w:rsidRDefault="00286682" w:rsidP="00286682">
      <w:pPr>
        <w:spacing w:after="0"/>
        <w:ind w:left="360"/>
        <w:jc w:val="center"/>
        <w:rPr>
          <w:rFonts w:ascii="Times New Roman" w:hAnsi="Times New Roman" w:cs="Times New Roman"/>
          <w:b/>
        </w:rPr>
      </w:pPr>
    </w:p>
    <w:p w14:paraId="4BD48B2E" w14:textId="2E9DDEA6" w:rsidR="00865737" w:rsidRPr="00865737" w:rsidRDefault="000E5E36" w:rsidP="00696609">
      <w:pPr>
        <w:pStyle w:val="Heading3"/>
        <w:spacing w:line="240" w:lineRule="auto"/>
        <w:ind w:firstLine="680"/>
        <w:contextualSpacing/>
        <w:jc w:val="both"/>
        <w:rPr>
          <w:rFonts w:ascii="Times New Roman" w:hAnsi="Times New Roman"/>
          <w:b w:val="0"/>
          <w:szCs w:val="22"/>
          <w:lang w:val="uk-UA"/>
        </w:rPr>
      </w:pPr>
      <w:r w:rsidRPr="000E5E36">
        <w:rPr>
          <w:rFonts w:ascii="Times New Roman" w:hAnsi="Times New Roman"/>
          <w:b w:val="0"/>
          <w:bCs/>
          <w:szCs w:val="22"/>
          <w:lang w:val="uk-UA" w:eastAsia="ar-SA"/>
        </w:rPr>
        <w:t>______________________________________</w:t>
      </w:r>
      <w:r w:rsidR="00865737" w:rsidRPr="000E5E36">
        <w:rPr>
          <w:rFonts w:ascii="Times New Roman" w:hAnsi="Times New Roman"/>
          <w:b w:val="0"/>
          <w:bCs/>
          <w:szCs w:val="22"/>
          <w:lang w:val="uk-UA" w:eastAsia="ar-SA"/>
        </w:rPr>
        <w:t xml:space="preserve">, </w:t>
      </w:r>
      <w:r w:rsidR="00865737" w:rsidRPr="00865737">
        <w:rPr>
          <w:rFonts w:ascii="Times New Roman" w:hAnsi="Times New Roman"/>
          <w:b w:val="0"/>
          <w:szCs w:val="22"/>
          <w:lang w:val="uk-UA" w:eastAsia="ar-SA"/>
        </w:rPr>
        <w:t xml:space="preserve">в особі </w:t>
      </w:r>
      <w:r>
        <w:rPr>
          <w:rFonts w:ascii="Times New Roman" w:hAnsi="Times New Roman"/>
          <w:b w:val="0"/>
          <w:szCs w:val="22"/>
          <w:lang w:val="uk-UA" w:eastAsia="ar-SA"/>
        </w:rPr>
        <w:t>__________________________</w:t>
      </w:r>
      <w:r w:rsidR="00865737" w:rsidRPr="00865737">
        <w:rPr>
          <w:rFonts w:ascii="Times New Roman" w:hAnsi="Times New Roman"/>
          <w:b w:val="0"/>
          <w:szCs w:val="22"/>
          <w:lang w:val="uk-UA" w:eastAsia="ar-SA"/>
        </w:rPr>
        <w:t xml:space="preserve">, що діє на підставі </w:t>
      </w:r>
      <w:r>
        <w:rPr>
          <w:rFonts w:ascii="Times New Roman" w:hAnsi="Times New Roman"/>
          <w:b w:val="0"/>
          <w:szCs w:val="22"/>
          <w:lang w:val="uk-UA" w:eastAsia="ar-SA"/>
        </w:rPr>
        <w:t>___________</w:t>
      </w:r>
      <w:r w:rsidR="00865737" w:rsidRPr="00865737">
        <w:rPr>
          <w:rFonts w:ascii="Times New Roman" w:hAnsi="Times New Roman"/>
          <w:b w:val="0"/>
          <w:szCs w:val="22"/>
          <w:lang w:val="uk-UA" w:eastAsia="ar-SA"/>
        </w:rPr>
        <w:t xml:space="preserve">, </w:t>
      </w:r>
      <w:r w:rsidR="00865737" w:rsidRPr="00865737">
        <w:rPr>
          <w:rFonts w:ascii="Times New Roman" w:hAnsi="Times New Roman"/>
          <w:b w:val="0"/>
          <w:bCs/>
          <w:szCs w:val="22"/>
          <w:lang w:val="uk-UA"/>
        </w:rPr>
        <w:t>(далі - Замовник),</w:t>
      </w:r>
      <w:r w:rsidR="00865737" w:rsidRPr="00865737">
        <w:rPr>
          <w:rFonts w:ascii="Times New Roman" w:hAnsi="Times New Roman"/>
          <w:b w:val="0"/>
          <w:szCs w:val="22"/>
          <w:lang w:val="uk-UA"/>
        </w:rPr>
        <w:t xml:space="preserve"> з однієї сторони, та ___________________________________</w:t>
      </w:r>
      <w:r w:rsidR="00640A23">
        <w:rPr>
          <w:rFonts w:ascii="Times New Roman" w:hAnsi="Times New Roman"/>
          <w:b w:val="0"/>
          <w:szCs w:val="22"/>
          <w:lang w:val="uk-UA"/>
        </w:rPr>
        <w:t>,</w:t>
      </w:r>
      <w:r w:rsidR="00865737" w:rsidRPr="00865737">
        <w:rPr>
          <w:rFonts w:ascii="Times New Roman" w:hAnsi="Times New Roman"/>
          <w:b w:val="0"/>
          <w:szCs w:val="22"/>
          <w:lang w:val="uk-UA"/>
        </w:rPr>
        <w:t xml:space="preserve"> в особі ______________________, який діє на підставі ____________________, (далі – Виконавець), з другої сторони, (разом далі – Сторони,</w:t>
      </w:r>
      <w:r w:rsidR="00865737" w:rsidRPr="00865737">
        <w:rPr>
          <w:rFonts w:ascii="Times New Roman" w:hAnsi="Times New Roman"/>
          <w:szCs w:val="22"/>
          <w:lang w:val="uk-UA"/>
        </w:rPr>
        <w:t xml:space="preserve"> </w:t>
      </w:r>
      <w:r w:rsidR="00865737" w:rsidRPr="00865737">
        <w:rPr>
          <w:rFonts w:ascii="Times New Roman" w:hAnsi="Times New Roman"/>
          <w:b w:val="0"/>
          <w:szCs w:val="22"/>
          <w:lang w:val="uk-UA"/>
        </w:rPr>
        <w:t>а кожен окремо – Сторона,) уклали цей договір (далі – Договір) про наступне:</w:t>
      </w:r>
    </w:p>
    <w:p w14:paraId="33EC3DDA" w14:textId="77777777" w:rsidR="00865737" w:rsidRPr="00865737" w:rsidRDefault="00865737" w:rsidP="00865737">
      <w:pPr>
        <w:ind w:firstLine="680"/>
        <w:contextualSpacing/>
        <w:jc w:val="both"/>
        <w:rPr>
          <w:rFonts w:ascii="Times New Roman" w:hAnsi="Times New Roman" w:cs="Times New Roman"/>
        </w:rPr>
      </w:pPr>
    </w:p>
    <w:p w14:paraId="090D9B62" w14:textId="77777777" w:rsidR="00865737" w:rsidRPr="00865737" w:rsidRDefault="00865737" w:rsidP="00865737">
      <w:pPr>
        <w:numPr>
          <w:ilvl w:val="0"/>
          <w:numId w:val="17"/>
        </w:numPr>
        <w:spacing w:after="0" w:line="240" w:lineRule="auto"/>
        <w:ind w:left="0" w:firstLine="680"/>
        <w:contextualSpacing/>
        <w:jc w:val="center"/>
        <w:rPr>
          <w:rFonts w:ascii="Times New Roman" w:hAnsi="Times New Roman" w:cs="Times New Roman"/>
          <w:b/>
        </w:rPr>
      </w:pPr>
      <w:r w:rsidRPr="00865737">
        <w:rPr>
          <w:rFonts w:ascii="Times New Roman" w:hAnsi="Times New Roman" w:cs="Times New Roman"/>
          <w:b/>
        </w:rPr>
        <w:t>ПРЕДМЕТ ДОГОВОРУ</w:t>
      </w:r>
      <w:bookmarkStart w:id="0" w:name="_Hlk508357490"/>
    </w:p>
    <w:p w14:paraId="6A0EA124" w14:textId="21854A6F" w:rsidR="00865737" w:rsidRPr="00865737" w:rsidRDefault="00865737" w:rsidP="00865737">
      <w:pPr>
        <w:numPr>
          <w:ilvl w:val="1"/>
          <w:numId w:val="18"/>
        </w:numPr>
        <w:spacing w:after="0" w:line="240" w:lineRule="auto"/>
        <w:ind w:left="0" w:firstLine="680"/>
        <w:contextualSpacing/>
        <w:jc w:val="both"/>
        <w:rPr>
          <w:rFonts w:ascii="Times New Roman" w:hAnsi="Times New Roman" w:cs="Times New Roman"/>
        </w:rPr>
      </w:pPr>
      <w:r w:rsidRPr="00865737">
        <w:rPr>
          <w:rFonts w:ascii="Times New Roman" w:hAnsi="Times New Roman" w:cs="Times New Roman"/>
        </w:rPr>
        <w:t xml:space="preserve">Замовник доручає, а Виконавець зобов’язується надати послуги </w:t>
      </w:r>
      <w:r w:rsidR="000E5E36">
        <w:rPr>
          <w:rFonts w:ascii="Times New Roman" w:hAnsi="Times New Roman" w:cs="Times New Roman"/>
        </w:rPr>
        <w:t xml:space="preserve">щодо </w:t>
      </w:r>
      <w:r w:rsidRPr="00865737">
        <w:rPr>
          <w:rFonts w:ascii="Times New Roman" w:hAnsi="Times New Roman" w:cs="Times New Roman"/>
        </w:rPr>
        <w:t>незалежн</w:t>
      </w:r>
      <w:r w:rsidR="000E5E36">
        <w:rPr>
          <w:rFonts w:ascii="Times New Roman" w:hAnsi="Times New Roman" w:cs="Times New Roman"/>
        </w:rPr>
        <w:t>ої</w:t>
      </w:r>
      <w:r w:rsidRPr="00865737">
        <w:rPr>
          <w:rFonts w:ascii="Times New Roman" w:hAnsi="Times New Roman" w:cs="Times New Roman"/>
        </w:rPr>
        <w:t xml:space="preserve"> оцінк</w:t>
      </w:r>
      <w:r>
        <w:rPr>
          <w:rFonts w:ascii="Times New Roman" w:hAnsi="Times New Roman" w:cs="Times New Roman"/>
        </w:rPr>
        <w:t>а</w:t>
      </w:r>
      <w:r w:rsidRPr="00865737">
        <w:rPr>
          <w:rFonts w:ascii="Times New Roman" w:hAnsi="Times New Roman" w:cs="Times New Roman"/>
        </w:rPr>
        <w:t xml:space="preserve"> нерухомого майна, перелік та</w:t>
      </w:r>
      <w:r w:rsidRPr="00865737">
        <w:rPr>
          <w:rFonts w:ascii="Times New Roman" w:hAnsi="Times New Roman" w:cs="Times New Roman"/>
          <w:lang w:eastAsia="uk-UA"/>
        </w:rPr>
        <w:t xml:space="preserve"> адреси яких визначені у Специфікації (Додаток № 1 до даного Договору</w:t>
      </w:r>
      <w:r w:rsidR="00030C7C">
        <w:rPr>
          <w:rFonts w:ascii="Times New Roman" w:hAnsi="Times New Roman" w:cs="Times New Roman"/>
          <w:lang w:eastAsia="uk-UA"/>
        </w:rPr>
        <w:t>), яка</w:t>
      </w:r>
      <w:r w:rsidRPr="00865737">
        <w:rPr>
          <w:rFonts w:ascii="Times New Roman" w:hAnsi="Times New Roman" w:cs="Times New Roman"/>
          <w:lang w:eastAsia="uk-UA"/>
        </w:rPr>
        <w:t xml:space="preserve"> є </w:t>
      </w:r>
      <w:r w:rsidR="00030C7C">
        <w:rPr>
          <w:rFonts w:ascii="Times New Roman" w:hAnsi="Times New Roman" w:cs="Times New Roman"/>
          <w:lang w:eastAsia="uk-UA"/>
        </w:rPr>
        <w:t>її</w:t>
      </w:r>
      <w:r w:rsidRPr="00865737">
        <w:rPr>
          <w:rFonts w:ascii="Times New Roman" w:hAnsi="Times New Roman" w:cs="Times New Roman"/>
          <w:lang w:eastAsia="uk-UA"/>
        </w:rPr>
        <w:t xml:space="preserve"> невід’ємною частиною, (надалі – об’єкти оцінки)</w:t>
      </w:r>
      <w:r w:rsidRPr="00865737">
        <w:rPr>
          <w:rFonts w:ascii="Times New Roman" w:hAnsi="Times New Roman" w:cs="Times New Roman"/>
          <w:bCs/>
          <w:iCs/>
          <w:lang w:eastAsia="uk-UA"/>
        </w:rPr>
        <w:t xml:space="preserve">, </w:t>
      </w:r>
      <w:r w:rsidRPr="00865737">
        <w:rPr>
          <w:rFonts w:ascii="Times New Roman" w:hAnsi="Times New Roman" w:cs="Times New Roman"/>
        </w:rPr>
        <w:t>а Замовник зобов'язується прийняти надані послуги та оплатити їх.</w:t>
      </w:r>
    </w:p>
    <w:p w14:paraId="4E48D82A" w14:textId="77777777" w:rsidR="00865737" w:rsidRPr="00865737" w:rsidRDefault="00865737" w:rsidP="00865737">
      <w:pPr>
        <w:numPr>
          <w:ilvl w:val="1"/>
          <w:numId w:val="18"/>
        </w:numPr>
        <w:spacing w:after="0" w:line="240" w:lineRule="auto"/>
        <w:ind w:left="0" w:firstLine="680"/>
        <w:contextualSpacing/>
        <w:jc w:val="both"/>
        <w:rPr>
          <w:rFonts w:ascii="Times New Roman" w:hAnsi="Times New Roman" w:cs="Times New Roman"/>
        </w:rPr>
      </w:pPr>
      <w:r w:rsidRPr="00865737">
        <w:rPr>
          <w:rFonts w:ascii="Times New Roman" w:hAnsi="Times New Roman" w:cs="Times New Roman"/>
        </w:rPr>
        <w:t xml:space="preserve">Виконавець повинен надати Замовнику Послуги, якість яких відповідає порядку та умовам, визначеним даним Договором, Закону України «Про оцінку майна, майнових прав та професійну оціночну діяльність в Україні», національним стандартам оцінки майна, затвердженим Кабінетом Міністрів України, затвердженим методикам та нормативно – правовим актам КМУ та ФДМУ діючим на дату проведення </w:t>
      </w:r>
      <w:r w:rsidRPr="00865737">
        <w:rPr>
          <w:rFonts w:ascii="Times New Roman" w:hAnsi="Times New Roman" w:cs="Times New Roman"/>
          <w:spacing w:val="-6"/>
        </w:rPr>
        <w:t>незалежної оцінки</w:t>
      </w:r>
      <w:r w:rsidRPr="00865737">
        <w:rPr>
          <w:rFonts w:ascii="Times New Roman" w:eastAsia="Calibri" w:hAnsi="Times New Roman" w:cs="Times New Roman"/>
          <w:bCs/>
        </w:rPr>
        <w:t>.</w:t>
      </w:r>
    </w:p>
    <w:p w14:paraId="5B99A749" w14:textId="77777777" w:rsidR="00865737" w:rsidRPr="00865737" w:rsidRDefault="00865737" w:rsidP="00CD51D7">
      <w:pPr>
        <w:numPr>
          <w:ilvl w:val="1"/>
          <w:numId w:val="18"/>
        </w:numPr>
        <w:spacing w:after="0" w:line="240" w:lineRule="auto"/>
        <w:ind w:left="0" w:firstLine="680"/>
        <w:contextualSpacing/>
        <w:jc w:val="both"/>
        <w:rPr>
          <w:rFonts w:ascii="Times New Roman" w:hAnsi="Times New Roman" w:cs="Times New Roman"/>
        </w:rPr>
      </w:pPr>
      <w:r w:rsidRPr="00865737">
        <w:rPr>
          <w:rFonts w:ascii="Times New Roman" w:eastAsia="Calibri" w:hAnsi="Times New Roman" w:cs="Times New Roman"/>
          <w:bCs/>
        </w:rPr>
        <w:t xml:space="preserve">Результатом надання Виконавцем Послуг за цим Договором є  примірник звіту про оцінку нерухомого майна, що відповідає вимогам діючих положень (національних стандартів) оцінки майна, та один примірник рецензії на звіт про оцінку нерухомого майна на об’єкт, що виготовлена іншим оцінювачем, який відповідно до вимог чинного законодавства України має право здійснювати рецензування звіту, на замовлення Виконавця, і яка містить висновок про відповідність звіту вимогам нормативно-правових актів з оцінки нерухомого майна.  </w:t>
      </w:r>
    </w:p>
    <w:p w14:paraId="727B9BA1" w14:textId="527D283C" w:rsidR="008B5BFD" w:rsidRDefault="008B5BFD" w:rsidP="00CD51D7">
      <w:pPr>
        <w:spacing w:after="0" w:line="240" w:lineRule="auto"/>
        <w:ind w:firstLine="680"/>
        <w:contextualSpacing/>
        <w:jc w:val="both"/>
        <w:rPr>
          <w:rFonts w:ascii="Times New Roman" w:hAnsi="Times New Roman" w:cs="Times New Roman"/>
          <w:lang w:eastAsia="uk-UA"/>
        </w:rPr>
      </w:pPr>
    </w:p>
    <w:p w14:paraId="267D6C87" w14:textId="77777777" w:rsidR="000E5E36" w:rsidRDefault="000E5E36" w:rsidP="00CD51D7">
      <w:pPr>
        <w:spacing w:after="0" w:line="240" w:lineRule="auto"/>
        <w:ind w:firstLine="680"/>
        <w:contextualSpacing/>
        <w:jc w:val="both"/>
        <w:rPr>
          <w:rFonts w:ascii="Times New Roman" w:hAnsi="Times New Roman" w:cs="Times New Roman"/>
        </w:rPr>
      </w:pPr>
    </w:p>
    <w:p w14:paraId="0B0E70AB" w14:textId="77777777" w:rsidR="008B5BFD" w:rsidRPr="008B5BFD" w:rsidRDefault="008B5BFD" w:rsidP="00CD51D7">
      <w:pPr>
        <w:pStyle w:val="ListParagraph"/>
        <w:numPr>
          <w:ilvl w:val="0"/>
          <w:numId w:val="18"/>
        </w:numPr>
        <w:contextualSpacing/>
        <w:jc w:val="center"/>
        <w:rPr>
          <w:b/>
        </w:rPr>
      </w:pPr>
      <w:r w:rsidRPr="008B5BFD">
        <w:rPr>
          <w:b/>
        </w:rPr>
        <w:t>УМОВИ НАДАННЯ ТА ПРИЙМАННЯ ПОСЛУГ, ТЕХНІЧНІ ТА ЯКІСНІ</w:t>
      </w:r>
    </w:p>
    <w:p w14:paraId="4405094B" w14:textId="77777777" w:rsidR="008B5BFD" w:rsidRPr="00182BB6" w:rsidRDefault="008B5BFD" w:rsidP="00182BB6">
      <w:pPr>
        <w:spacing w:after="0" w:line="240" w:lineRule="auto"/>
        <w:ind w:firstLine="680"/>
        <w:contextualSpacing/>
        <w:jc w:val="center"/>
        <w:rPr>
          <w:rFonts w:ascii="Times New Roman" w:hAnsi="Times New Roman" w:cs="Times New Roman"/>
          <w:b/>
        </w:rPr>
      </w:pPr>
      <w:r w:rsidRPr="008B5BFD">
        <w:rPr>
          <w:rFonts w:ascii="Times New Roman" w:hAnsi="Times New Roman" w:cs="Times New Roman"/>
          <w:b/>
        </w:rPr>
        <w:t>ХАРАКТЕРИСТИКИ ПОСЛУГ</w:t>
      </w:r>
    </w:p>
    <w:p w14:paraId="10424C6E" w14:textId="54EF5D32" w:rsidR="008B5BFD" w:rsidRPr="008B5BFD" w:rsidRDefault="008B5BFD" w:rsidP="00CD51D7">
      <w:pPr>
        <w:spacing w:after="0" w:line="240" w:lineRule="auto"/>
        <w:ind w:firstLine="680"/>
        <w:contextualSpacing/>
        <w:jc w:val="both"/>
        <w:rPr>
          <w:rFonts w:ascii="Times New Roman" w:hAnsi="Times New Roman" w:cs="Times New Roman"/>
        </w:rPr>
      </w:pPr>
      <w:r w:rsidRPr="00CD51D7">
        <w:rPr>
          <w:rFonts w:ascii="Times New Roman" w:hAnsi="Times New Roman" w:cs="Times New Roman"/>
        </w:rPr>
        <w:t xml:space="preserve">2.1. Строк надання Послуг: </w:t>
      </w:r>
      <w:r w:rsidR="00CD51D7" w:rsidRPr="00255F15">
        <w:rPr>
          <w:rFonts w:ascii="Times New Roman" w:eastAsia="Calibri" w:hAnsi="Times New Roman" w:cs="Times New Roman"/>
        </w:rPr>
        <w:t>до</w:t>
      </w:r>
      <w:r w:rsidR="000E5E36">
        <w:rPr>
          <w:rFonts w:ascii="Times New Roman" w:eastAsia="Calibri" w:hAnsi="Times New Roman" w:cs="Times New Roman"/>
        </w:rPr>
        <w:t xml:space="preserve"> ____________</w:t>
      </w:r>
      <w:r w:rsidR="00CD51D7" w:rsidRPr="00255F15">
        <w:rPr>
          <w:rFonts w:ascii="Times New Roman" w:eastAsia="Calibri" w:hAnsi="Times New Roman" w:cs="Times New Roman"/>
        </w:rPr>
        <w:t>.</w:t>
      </w:r>
    </w:p>
    <w:p w14:paraId="5A7AC4B1" w14:textId="3D7C8D72" w:rsidR="008B5BFD" w:rsidRPr="008B5BFD" w:rsidRDefault="008B5BFD" w:rsidP="00CD51D7">
      <w:pPr>
        <w:spacing w:after="0" w:line="240" w:lineRule="auto"/>
        <w:ind w:firstLine="680"/>
        <w:contextualSpacing/>
        <w:jc w:val="both"/>
        <w:rPr>
          <w:rFonts w:ascii="Times New Roman" w:hAnsi="Times New Roman" w:cs="Times New Roman"/>
        </w:rPr>
      </w:pPr>
      <w:r>
        <w:rPr>
          <w:rFonts w:ascii="Times New Roman" w:hAnsi="Times New Roman" w:cs="Times New Roman"/>
        </w:rPr>
        <w:t>2</w:t>
      </w:r>
      <w:r w:rsidRPr="008B5BFD">
        <w:rPr>
          <w:rFonts w:ascii="Times New Roman" w:hAnsi="Times New Roman" w:cs="Times New Roman"/>
        </w:rPr>
        <w:t xml:space="preserve">.2. Місце надання Послуг: </w:t>
      </w:r>
      <w:r w:rsidR="000E5E36">
        <w:rPr>
          <w:rFonts w:ascii="Times New Roman" w:hAnsi="Times New Roman" w:cs="Times New Roman"/>
        </w:rPr>
        <w:t>____________________________________</w:t>
      </w:r>
      <w:r w:rsidR="00255F15">
        <w:rPr>
          <w:rFonts w:ascii="Times New Roman" w:hAnsi="Times New Roman" w:cs="Times New Roman"/>
        </w:rPr>
        <w:t>.</w:t>
      </w:r>
    </w:p>
    <w:p w14:paraId="32D8A500" w14:textId="2CFDA51E" w:rsidR="008B5BFD" w:rsidRPr="008B5BFD" w:rsidRDefault="008B5BFD" w:rsidP="008B5BFD">
      <w:pPr>
        <w:ind w:firstLine="680"/>
        <w:contextualSpacing/>
        <w:jc w:val="both"/>
        <w:rPr>
          <w:rFonts w:ascii="Times New Roman" w:hAnsi="Times New Roman" w:cs="Times New Roman"/>
        </w:rPr>
      </w:pPr>
      <w:r>
        <w:rPr>
          <w:rFonts w:ascii="Times New Roman" w:hAnsi="Times New Roman" w:cs="Times New Roman"/>
        </w:rPr>
        <w:t>2</w:t>
      </w:r>
      <w:r w:rsidRPr="008B5BFD">
        <w:rPr>
          <w:rFonts w:ascii="Times New Roman" w:hAnsi="Times New Roman" w:cs="Times New Roman"/>
        </w:rPr>
        <w:t>.</w:t>
      </w:r>
      <w:r>
        <w:rPr>
          <w:rFonts w:ascii="Times New Roman" w:hAnsi="Times New Roman" w:cs="Times New Roman"/>
        </w:rPr>
        <w:t>3</w:t>
      </w:r>
      <w:r w:rsidRPr="008B5BFD">
        <w:rPr>
          <w:rFonts w:ascii="Times New Roman" w:hAnsi="Times New Roman" w:cs="Times New Roman"/>
        </w:rPr>
        <w:t xml:space="preserve">. Замовник може розірвати цей договір в односторонньому порядку або призупинити його виконання, якщо Виконавець не виконує свої зобов’язання за договором, письмово повідомивши про цей факт іншій стороні за </w:t>
      </w:r>
      <w:r w:rsidR="000E5E36">
        <w:rPr>
          <w:rFonts w:ascii="Times New Roman" w:hAnsi="Times New Roman" w:cs="Times New Roman"/>
        </w:rPr>
        <w:t>____</w:t>
      </w:r>
      <w:r w:rsidRPr="008B5BFD">
        <w:rPr>
          <w:rFonts w:ascii="Times New Roman" w:hAnsi="Times New Roman" w:cs="Times New Roman"/>
        </w:rPr>
        <w:t xml:space="preserve"> календарних днів.</w:t>
      </w:r>
    </w:p>
    <w:p w14:paraId="3C3EBDA7" w14:textId="77777777" w:rsidR="008B5BFD" w:rsidRPr="008B5BFD" w:rsidRDefault="008B5BFD" w:rsidP="008B5BFD">
      <w:pPr>
        <w:ind w:firstLine="680"/>
        <w:contextualSpacing/>
        <w:jc w:val="both"/>
        <w:rPr>
          <w:rFonts w:ascii="Times New Roman" w:hAnsi="Times New Roman" w:cs="Times New Roman"/>
        </w:rPr>
      </w:pPr>
      <w:r>
        <w:rPr>
          <w:rFonts w:ascii="Times New Roman" w:hAnsi="Times New Roman" w:cs="Times New Roman"/>
        </w:rPr>
        <w:t>2.4</w:t>
      </w:r>
      <w:r w:rsidRPr="008B5BFD">
        <w:rPr>
          <w:rFonts w:ascii="Times New Roman" w:hAnsi="Times New Roman" w:cs="Times New Roman"/>
        </w:rPr>
        <w:t xml:space="preserve">. </w:t>
      </w:r>
      <w:r w:rsidRPr="00255F15">
        <w:rPr>
          <w:rFonts w:ascii="Times New Roman" w:hAnsi="Times New Roman" w:cs="Times New Roman"/>
        </w:rPr>
        <w:t>Виконавець надає Послуги по Договору згідно правил встановлених даним Договором. Послуги, не обумовлені цим договором, виконуються після узгодження необхідності їх надання.</w:t>
      </w:r>
    </w:p>
    <w:p w14:paraId="4DFE828A" w14:textId="77777777" w:rsidR="008B5BFD" w:rsidRPr="008B5BFD" w:rsidRDefault="008B5BFD" w:rsidP="004B73D3">
      <w:pPr>
        <w:spacing w:after="0" w:line="240" w:lineRule="auto"/>
        <w:ind w:firstLine="680"/>
        <w:contextualSpacing/>
        <w:jc w:val="both"/>
        <w:rPr>
          <w:rFonts w:ascii="Times New Roman" w:hAnsi="Times New Roman" w:cs="Times New Roman"/>
        </w:rPr>
      </w:pPr>
      <w:r>
        <w:rPr>
          <w:rFonts w:ascii="Times New Roman" w:hAnsi="Times New Roman" w:cs="Times New Roman"/>
        </w:rPr>
        <w:t>2</w:t>
      </w:r>
      <w:r w:rsidRPr="008B5BFD">
        <w:rPr>
          <w:rFonts w:ascii="Times New Roman" w:hAnsi="Times New Roman" w:cs="Times New Roman"/>
        </w:rPr>
        <w:t>.</w:t>
      </w:r>
      <w:r>
        <w:rPr>
          <w:rFonts w:ascii="Times New Roman" w:hAnsi="Times New Roman" w:cs="Times New Roman"/>
        </w:rPr>
        <w:t>5</w:t>
      </w:r>
      <w:r w:rsidRPr="008B5BFD">
        <w:rPr>
          <w:rFonts w:ascii="Times New Roman" w:hAnsi="Times New Roman" w:cs="Times New Roman"/>
        </w:rPr>
        <w:t xml:space="preserve">. Технічні та якісні характеристики Послуг, що надаються за цим Договором, повинні </w:t>
      </w:r>
      <w:r w:rsidRPr="000E5E36">
        <w:rPr>
          <w:rFonts w:ascii="Times New Roman" w:hAnsi="Times New Roman" w:cs="Times New Roman"/>
        </w:rPr>
        <w:t xml:space="preserve">відповідати </w:t>
      </w:r>
      <w:r w:rsidR="004B73D3" w:rsidRPr="000E5E36">
        <w:rPr>
          <w:rFonts w:ascii="Times New Roman" w:eastAsia="Calibri" w:hAnsi="Times New Roman" w:cs="Times New Roman"/>
          <w:bCs/>
          <w:lang w:eastAsia="ru-RU"/>
        </w:rPr>
        <w:t>вимогам діючих положень (національних стандартів) оцінки майна,</w:t>
      </w:r>
      <w:r w:rsidR="004B73D3" w:rsidRPr="000E5E36">
        <w:rPr>
          <w:rFonts w:ascii="Times New Roman" w:hAnsi="Times New Roman" w:cs="Times New Roman"/>
        </w:rPr>
        <w:t xml:space="preserve"> </w:t>
      </w:r>
      <w:r w:rsidRPr="000E5E36">
        <w:rPr>
          <w:rFonts w:ascii="Times New Roman" w:hAnsi="Times New Roman" w:cs="Times New Roman"/>
        </w:rPr>
        <w:t>вимогам</w:t>
      </w:r>
      <w:r w:rsidRPr="008B5BFD">
        <w:rPr>
          <w:rFonts w:ascii="Times New Roman" w:hAnsi="Times New Roman" w:cs="Times New Roman"/>
        </w:rPr>
        <w:t xml:space="preserve"> державних будівельних норм, вимогам чинних державних стандартів, відповідних дозволів та іншій технічній документації,  яка встановлює вимоги до їх якості, а також санітарним, гігієнічним та іншим нормам, встановленим чинним законодавством України для надання такого виду Послуг, та повинні підтверджуватись відповідними посвідченнями, сертифікатами та іншими документами передбаченими законодавством.</w:t>
      </w:r>
    </w:p>
    <w:bookmarkEnd w:id="0"/>
    <w:p w14:paraId="37E2BDED" w14:textId="77777777" w:rsidR="00865737" w:rsidRPr="00865737" w:rsidRDefault="008B5BFD" w:rsidP="008B5BFD">
      <w:pPr>
        <w:spacing w:after="0" w:line="240" w:lineRule="auto"/>
        <w:ind w:firstLine="680"/>
        <w:contextualSpacing/>
        <w:jc w:val="both"/>
        <w:rPr>
          <w:rFonts w:ascii="Times New Roman" w:hAnsi="Times New Roman" w:cs="Times New Roman"/>
        </w:rPr>
      </w:pPr>
      <w:r>
        <w:rPr>
          <w:rFonts w:ascii="Times New Roman" w:hAnsi="Times New Roman" w:cs="Times New Roman"/>
        </w:rPr>
        <w:t xml:space="preserve">2.6. </w:t>
      </w:r>
      <w:r w:rsidR="00865737" w:rsidRPr="00865737">
        <w:rPr>
          <w:rFonts w:ascii="Times New Roman" w:hAnsi="Times New Roman" w:cs="Times New Roman"/>
        </w:rPr>
        <w:t>Факт надання Послуг Виконавцем та прийняття таких Послуг Замовником за цим Договором підтверджується актом приймання-передачі наданих Послуг (надалі – Акт наданих Послуг).</w:t>
      </w:r>
    </w:p>
    <w:p w14:paraId="109D061E" w14:textId="73703E69" w:rsidR="00865737" w:rsidRPr="00865737" w:rsidRDefault="00CD51D7" w:rsidP="00CD51D7">
      <w:pPr>
        <w:spacing w:after="0" w:line="240" w:lineRule="auto"/>
        <w:ind w:firstLine="680"/>
        <w:contextualSpacing/>
        <w:jc w:val="both"/>
        <w:rPr>
          <w:rFonts w:ascii="Times New Roman" w:hAnsi="Times New Roman" w:cs="Times New Roman"/>
        </w:rPr>
      </w:pPr>
      <w:r>
        <w:rPr>
          <w:rFonts w:ascii="Times New Roman" w:hAnsi="Times New Roman" w:cs="Times New Roman"/>
        </w:rPr>
        <w:t xml:space="preserve">2.7. </w:t>
      </w:r>
      <w:r w:rsidR="00865737" w:rsidRPr="00865737">
        <w:rPr>
          <w:rFonts w:ascii="Times New Roman" w:hAnsi="Times New Roman" w:cs="Times New Roman"/>
        </w:rPr>
        <w:t xml:space="preserve">Виконавець протягом </w:t>
      </w:r>
      <w:r w:rsidR="000E5E36">
        <w:rPr>
          <w:rFonts w:ascii="Times New Roman" w:hAnsi="Times New Roman" w:cs="Times New Roman"/>
        </w:rPr>
        <w:t>___</w:t>
      </w:r>
      <w:r w:rsidR="00865737" w:rsidRPr="00865737">
        <w:rPr>
          <w:rFonts w:ascii="Times New Roman" w:hAnsi="Times New Roman" w:cs="Times New Roman"/>
        </w:rPr>
        <w:t xml:space="preserve"> робочих днів з фактичної дати закінчення надання Послуг, зобов’язаний скласти Акт наданих Послуг у двох примірниках, підписати та передати його на підпис Замовнику разом з рахунком на оплату. </w:t>
      </w:r>
    </w:p>
    <w:p w14:paraId="73005847" w14:textId="17C1CA13" w:rsidR="00865737" w:rsidRPr="00865737" w:rsidRDefault="00CD51D7" w:rsidP="00CD51D7">
      <w:pPr>
        <w:tabs>
          <w:tab w:val="left" w:pos="1134"/>
        </w:tabs>
        <w:spacing w:after="0" w:line="240" w:lineRule="auto"/>
        <w:ind w:firstLine="680"/>
        <w:contextualSpacing/>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00865737" w:rsidRPr="00865737">
        <w:rPr>
          <w:rFonts w:ascii="Times New Roman" w:hAnsi="Times New Roman" w:cs="Times New Roman"/>
        </w:rPr>
        <w:t xml:space="preserve">Замовник протягом </w:t>
      </w:r>
      <w:r w:rsidR="000E5E36">
        <w:rPr>
          <w:rFonts w:ascii="Times New Roman" w:hAnsi="Times New Roman" w:cs="Times New Roman"/>
        </w:rPr>
        <w:t>___</w:t>
      </w:r>
      <w:r w:rsidR="00865737" w:rsidRPr="00865737">
        <w:rPr>
          <w:rFonts w:ascii="Times New Roman" w:hAnsi="Times New Roman" w:cs="Times New Roman"/>
        </w:rPr>
        <w:t xml:space="preserve"> робочих днів з дати отримання належним чином оформленого </w:t>
      </w:r>
      <w:proofErr w:type="spellStart"/>
      <w:r w:rsidR="00865737" w:rsidRPr="00865737">
        <w:rPr>
          <w:rFonts w:ascii="Times New Roman" w:hAnsi="Times New Roman" w:cs="Times New Roman"/>
        </w:rPr>
        <w:t>Акта</w:t>
      </w:r>
      <w:proofErr w:type="spellEnd"/>
      <w:r w:rsidR="00865737" w:rsidRPr="00865737">
        <w:rPr>
          <w:rFonts w:ascii="Times New Roman" w:hAnsi="Times New Roman" w:cs="Times New Roman"/>
        </w:rPr>
        <w:t xml:space="preserve"> наданих Послуг зобов’язаний підписати його, та повернути один примірник Виконавцю, або у цей же строк надати Виконавцю письмову мотивовану відмову від підписання Акту наданих Послуг у випадку, якщо Послуги ненадані, надані неналежним чином, або якщо Акт наданих Послуг оформлений некоректно. Після внесення відповідних змін у Акт наданих Послуг та/або виконання Виконавцем вимог Замовника, що викладені у письмовій мотивованій відмові від підписання Акту наданих Послуг, процедура приймання наданих Послуг повторюється і здійснюється у такому ж порядку.</w:t>
      </w:r>
    </w:p>
    <w:p w14:paraId="6F47A283" w14:textId="77777777" w:rsidR="00865737" w:rsidRPr="00865737" w:rsidRDefault="00CD51D7" w:rsidP="00CD51D7">
      <w:pPr>
        <w:spacing w:after="0" w:line="240" w:lineRule="auto"/>
        <w:ind w:firstLine="680"/>
        <w:contextualSpacing/>
        <w:jc w:val="both"/>
        <w:rPr>
          <w:rFonts w:ascii="Times New Roman" w:hAnsi="Times New Roman" w:cs="Times New Roman"/>
        </w:rPr>
      </w:pPr>
      <w:r>
        <w:rPr>
          <w:rFonts w:ascii="Times New Roman" w:eastAsia="Calibri" w:hAnsi="Times New Roman" w:cs="Times New Roman"/>
        </w:rPr>
        <w:lastRenderedPageBreak/>
        <w:t xml:space="preserve">2.9. </w:t>
      </w:r>
      <w:r w:rsidR="00865737" w:rsidRPr="00865737">
        <w:rPr>
          <w:rFonts w:ascii="Times New Roman" w:eastAsia="Calibri" w:hAnsi="Times New Roman" w:cs="Times New Roman"/>
        </w:rPr>
        <w:t xml:space="preserve">Виконавець зобов’язаний своїми силами та за свій рахунок усувати допущені з власної вини при наданні Послуг помилки та/або недоліки у результатах наданих Послуг. </w:t>
      </w:r>
    </w:p>
    <w:p w14:paraId="2A326C35" w14:textId="77777777" w:rsidR="00865737" w:rsidRPr="00865737" w:rsidRDefault="00865737" w:rsidP="00865737">
      <w:pPr>
        <w:ind w:left="680"/>
        <w:contextualSpacing/>
        <w:jc w:val="both"/>
        <w:rPr>
          <w:rFonts w:ascii="Times New Roman" w:hAnsi="Times New Roman" w:cs="Times New Roman"/>
        </w:rPr>
      </w:pPr>
    </w:p>
    <w:p w14:paraId="6B6E0764" w14:textId="77777777" w:rsidR="00865737" w:rsidRPr="00865737" w:rsidRDefault="00865737" w:rsidP="00865737">
      <w:pPr>
        <w:numPr>
          <w:ilvl w:val="0"/>
          <w:numId w:val="18"/>
        </w:numPr>
        <w:spacing w:after="0" w:line="240" w:lineRule="auto"/>
        <w:ind w:left="0" w:firstLine="680"/>
        <w:contextualSpacing/>
        <w:jc w:val="center"/>
        <w:rPr>
          <w:rFonts w:ascii="Times New Roman" w:hAnsi="Times New Roman" w:cs="Times New Roman"/>
          <w:b/>
        </w:rPr>
      </w:pPr>
      <w:r w:rsidRPr="00865737">
        <w:rPr>
          <w:rFonts w:ascii="Times New Roman" w:hAnsi="Times New Roman" w:cs="Times New Roman"/>
          <w:b/>
        </w:rPr>
        <w:t>ВАРТІСТЬ ПОСЛУГ ТА ПОРЯДОК РОЗРАХУНКІВ</w:t>
      </w:r>
    </w:p>
    <w:p w14:paraId="771E74DF" w14:textId="77777777" w:rsidR="00865737" w:rsidRPr="00865737" w:rsidRDefault="00865737" w:rsidP="007C6420">
      <w:pPr>
        <w:numPr>
          <w:ilvl w:val="1"/>
          <w:numId w:val="18"/>
        </w:numPr>
        <w:spacing w:after="0" w:line="240" w:lineRule="auto"/>
        <w:ind w:left="0" w:firstLine="680"/>
        <w:contextualSpacing/>
        <w:jc w:val="both"/>
        <w:rPr>
          <w:rFonts w:ascii="Times New Roman" w:eastAsia="Calibri" w:hAnsi="Times New Roman" w:cs="Times New Roman"/>
        </w:rPr>
      </w:pPr>
      <w:r w:rsidRPr="00865737">
        <w:rPr>
          <w:rFonts w:ascii="Times New Roman" w:eastAsia="Calibri" w:hAnsi="Times New Roman" w:cs="Times New Roman"/>
        </w:rPr>
        <w:t>Загальна ціна  Договору становить</w:t>
      </w:r>
      <w:bookmarkStart w:id="1" w:name="_Hlk512419399"/>
      <w:r w:rsidRPr="00865737">
        <w:rPr>
          <w:rFonts w:ascii="Times New Roman" w:eastAsia="Calibri" w:hAnsi="Times New Roman" w:cs="Times New Roman"/>
        </w:rPr>
        <w:t xml:space="preserve">_________ грн  (____________ гривень ___ копійок), у </w:t>
      </w:r>
      <w:proofErr w:type="spellStart"/>
      <w:r w:rsidRPr="00865737">
        <w:rPr>
          <w:rFonts w:ascii="Times New Roman" w:eastAsia="Calibri" w:hAnsi="Times New Roman" w:cs="Times New Roman"/>
        </w:rPr>
        <w:t>т.ч</w:t>
      </w:r>
      <w:proofErr w:type="spellEnd"/>
      <w:r w:rsidRPr="00865737">
        <w:rPr>
          <w:rFonts w:ascii="Times New Roman" w:eastAsia="Calibri" w:hAnsi="Times New Roman" w:cs="Times New Roman"/>
        </w:rPr>
        <w:t>. ПДВ 20 % – _________ грн.  (____________ гривень ____ копійок)</w:t>
      </w:r>
      <w:r w:rsidR="00030C7C">
        <w:rPr>
          <w:rFonts w:ascii="Times New Roman" w:eastAsia="Calibri" w:hAnsi="Times New Roman" w:cs="Times New Roman"/>
        </w:rPr>
        <w:t xml:space="preserve"> / без ПДВ</w:t>
      </w:r>
      <w:r w:rsidRPr="00865737">
        <w:rPr>
          <w:rFonts w:ascii="Times New Roman" w:eastAsia="Calibri" w:hAnsi="Times New Roman" w:cs="Times New Roman"/>
        </w:rPr>
        <w:t>.</w:t>
      </w:r>
    </w:p>
    <w:bookmarkEnd w:id="1"/>
    <w:p w14:paraId="6ADD1FB2" w14:textId="77777777" w:rsidR="00865737" w:rsidRPr="00CD51D7" w:rsidRDefault="00865737" w:rsidP="007C6420">
      <w:pPr>
        <w:numPr>
          <w:ilvl w:val="1"/>
          <w:numId w:val="18"/>
        </w:numPr>
        <w:spacing w:after="0" w:line="240" w:lineRule="auto"/>
        <w:ind w:left="0" w:firstLine="680"/>
        <w:contextualSpacing/>
        <w:jc w:val="both"/>
        <w:rPr>
          <w:rFonts w:ascii="Times New Roman" w:hAnsi="Times New Roman" w:cs="Times New Roman"/>
        </w:rPr>
      </w:pPr>
      <w:r w:rsidRPr="00CD51D7">
        <w:rPr>
          <w:rFonts w:ascii="Times New Roman" w:hAnsi="Times New Roman" w:cs="Times New Roman"/>
        </w:rPr>
        <w:t>Загальна вартість усіх Послуг за Актами наданих Послуг не повинна перевищувати загальної ціни Договору, визначеної в п. 3.1. Договору.</w:t>
      </w:r>
    </w:p>
    <w:p w14:paraId="4015D26B" w14:textId="77777777" w:rsidR="00865737" w:rsidRPr="00CD51D7" w:rsidRDefault="00865737" w:rsidP="007C6420">
      <w:pPr>
        <w:numPr>
          <w:ilvl w:val="1"/>
          <w:numId w:val="18"/>
        </w:numPr>
        <w:spacing w:after="0" w:line="240" w:lineRule="auto"/>
        <w:ind w:left="0" w:firstLine="680"/>
        <w:contextualSpacing/>
        <w:jc w:val="both"/>
        <w:rPr>
          <w:rFonts w:ascii="Times New Roman" w:hAnsi="Times New Roman" w:cs="Times New Roman"/>
        </w:rPr>
      </w:pPr>
      <w:r w:rsidRPr="00CD51D7">
        <w:rPr>
          <w:rFonts w:ascii="Times New Roman" w:hAnsi="Times New Roman" w:cs="Times New Roman"/>
        </w:rPr>
        <w:t xml:space="preserve">Вартість Послуг, вказана у Додатку №1 до Договору, включає в себе всі можливі додаткові витрати, що можуть виникнути у Виконавця під час надання Послуг (в тому числі транспортні та поштові витрати тощо). </w:t>
      </w:r>
    </w:p>
    <w:p w14:paraId="20363C4C" w14:textId="1ED4527C" w:rsidR="00865737" w:rsidRPr="00255F15" w:rsidRDefault="00865737" w:rsidP="007C6420">
      <w:pPr>
        <w:numPr>
          <w:ilvl w:val="1"/>
          <w:numId w:val="18"/>
        </w:numPr>
        <w:spacing w:after="0" w:line="240" w:lineRule="auto"/>
        <w:ind w:left="0" w:firstLine="680"/>
        <w:contextualSpacing/>
        <w:jc w:val="both"/>
        <w:rPr>
          <w:rFonts w:ascii="Times New Roman" w:hAnsi="Times New Roman" w:cs="Times New Roman"/>
        </w:rPr>
      </w:pPr>
      <w:r w:rsidRPr="00255F15">
        <w:rPr>
          <w:rFonts w:ascii="Times New Roman" w:hAnsi="Times New Roman" w:cs="Times New Roman"/>
          <w:spacing w:val="-3"/>
          <w:w w:val="106"/>
        </w:rPr>
        <w:t xml:space="preserve">Оплата наданих Послуг здійснюється шляхом безготівкового перерахування грошових коштів на банківський рахунок Виконавця протягом </w:t>
      </w:r>
      <w:r w:rsidR="000E5E36">
        <w:rPr>
          <w:rFonts w:ascii="Times New Roman" w:hAnsi="Times New Roman" w:cs="Times New Roman"/>
          <w:spacing w:val="-3"/>
          <w:w w:val="106"/>
        </w:rPr>
        <w:t>_____</w:t>
      </w:r>
      <w:r w:rsidRPr="00255F15">
        <w:rPr>
          <w:rFonts w:ascii="Times New Roman" w:hAnsi="Times New Roman" w:cs="Times New Roman"/>
          <w:spacing w:val="-3"/>
          <w:w w:val="106"/>
        </w:rPr>
        <w:t xml:space="preserve"> </w:t>
      </w:r>
      <w:r w:rsidRPr="00255F15">
        <w:rPr>
          <w:rFonts w:ascii="Times New Roman" w:hAnsi="Times New Roman" w:cs="Times New Roman"/>
        </w:rPr>
        <w:t>робочих</w:t>
      </w:r>
      <w:r w:rsidRPr="00255F15">
        <w:rPr>
          <w:rFonts w:ascii="Times New Roman" w:hAnsi="Times New Roman" w:cs="Times New Roman"/>
          <w:spacing w:val="-3"/>
          <w:w w:val="106"/>
        </w:rPr>
        <w:t xml:space="preserve"> днів з моменту підписання Сторонами Акту </w:t>
      </w:r>
      <w:r w:rsidRPr="00255F15">
        <w:rPr>
          <w:rFonts w:ascii="Times New Roman" w:hAnsi="Times New Roman" w:cs="Times New Roman"/>
        </w:rPr>
        <w:t>наданих Послуг</w:t>
      </w:r>
      <w:r w:rsidRPr="00255F15">
        <w:rPr>
          <w:rFonts w:ascii="Times New Roman" w:hAnsi="Times New Roman" w:cs="Times New Roman"/>
          <w:spacing w:val="-3"/>
          <w:w w:val="106"/>
        </w:rPr>
        <w:t xml:space="preserve"> </w:t>
      </w:r>
      <w:r w:rsidRPr="00255F15">
        <w:rPr>
          <w:rFonts w:ascii="Times New Roman" w:hAnsi="Times New Roman" w:cs="Times New Roman"/>
        </w:rPr>
        <w:t>та отримання Замовником від Виконавця оригіналу рахунка на оплату</w:t>
      </w:r>
      <w:r w:rsidRPr="00255F15">
        <w:rPr>
          <w:rFonts w:ascii="Times New Roman" w:hAnsi="Times New Roman" w:cs="Times New Roman"/>
          <w:spacing w:val="-3"/>
          <w:w w:val="106"/>
        </w:rPr>
        <w:t>.</w:t>
      </w:r>
    </w:p>
    <w:p w14:paraId="5BB3F8E3" w14:textId="77777777" w:rsidR="00865737" w:rsidRPr="00255F15" w:rsidRDefault="00865737" w:rsidP="007C6420">
      <w:pPr>
        <w:numPr>
          <w:ilvl w:val="1"/>
          <w:numId w:val="18"/>
        </w:numPr>
        <w:spacing w:after="0" w:line="240" w:lineRule="auto"/>
        <w:ind w:left="0" w:firstLine="680"/>
        <w:contextualSpacing/>
        <w:jc w:val="both"/>
        <w:rPr>
          <w:rFonts w:ascii="Times New Roman" w:hAnsi="Times New Roman" w:cs="Times New Roman"/>
        </w:rPr>
      </w:pPr>
      <w:r w:rsidRPr="00255F15">
        <w:rPr>
          <w:rFonts w:ascii="Times New Roman" w:hAnsi="Times New Roman" w:cs="Times New Roman"/>
        </w:rPr>
        <w:t>Розрахунки між Сторонами за цим Договором здійснюються в національній валюті України - гривні.</w:t>
      </w:r>
    </w:p>
    <w:p w14:paraId="22600F08" w14:textId="77777777" w:rsidR="00865737" w:rsidRPr="00255F15" w:rsidRDefault="00865737" w:rsidP="007C6420">
      <w:pPr>
        <w:numPr>
          <w:ilvl w:val="1"/>
          <w:numId w:val="18"/>
        </w:numPr>
        <w:spacing w:after="0" w:line="240" w:lineRule="auto"/>
        <w:ind w:left="0" w:firstLine="680"/>
        <w:contextualSpacing/>
        <w:jc w:val="both"/>
        <w:rPr>
          <w:rFonts w:ascii="Times New Roman" w:hAnsi="Times New Roman" w:cs="Times New Roman"/>
        </w:rPr>
      </w:pPr>
      <w:r w:rsidRPr="00255F15">
        <w:rPr>
          <w:rFonts w:ascii="Times New Roman" w:hAnsi="Times New Roman" w:cs="Times New Roman"/>
        </w:rPr>
        <w:t>Зобов'язання по оплаті Замовником вважаються виконаними у дату зарахування грошових коштів на банківський рахунок Виконавця.</w:t>
      </w:r>
    </w:p>
    <w:p w14:paraId="18DB6626" w14:textId="5D6BB263" w:rsidR="00CD51D7" w:rsidRDefault="00865737" w:rsidP="000E5E36">
      <w:pPr>
        <w:numPr>
          <w:ilvl w:val="1"/>
          <w:numId w:val="18"/>
        </w:numPr>
        <w:spacing w:after="0" w:line="240" w:lineRule="auto"/>
        <w:ind w:left="0" w:firstLine="680"/>
        <w:contextualSpacing/>
        <w:jc w:val="both"/>
        <w:rPr>
          <w:rFonts w:ascii="Times New Roman" w:hAnsi="Times New Roman" w:cs="Times New Roman"/>
        </w:rPr>
      </w:pPr>
      <w:r w:rsidRPr="00255F15">
        <w:rPr>
          <w:rFonts w:ascii="Times New Roman" w:hAnsi="Times New Roman" w:cs="Times New Roman"/>
        </w:rPr>
        <w:t>У випадку дострокового розірвання Договору оплаті підлягають лише фактично надані Послуги.</w:t>
      </w:r>
    </w:p>
    <w:p w14:paraId="07A76725" w14:textId="77777777" w:rsidR="000E5E36" w:rsidRPr="000E5E36" w:rsidRDefault="000E5E36" w:rsidP="000E5E36">
      <w:pPr>
        <w:spacing w:after="0" w:line="240" w:lineRule="auto"/>
        <w:ind w:left="680"/>
        <w:contextualSpacing/>
        <w:jc w:val="both"/>
        <w:rPr>
          <w:rFonts w:ascii="Times New Roman" w:hAnsi="Times New Roman" w:cs="Times New Roman"/>
        </w:rPr>
      </w:pPr>
    </w:p>
    <w:p w14:paraId="33EA8258" w14:textId="77777777" w:rsidR="00865737" w:rsidRPr="00865737" w:rsidRDefault="00865737" w:rsidP="00865737">
      <w:pPr>
        <w:numPr>
          <w:ilvl w:val="0"/>
          <w:numId w:val="19"/>
        </w:numPr>
        <w:spacing w:after="0" w:line="240" w:lineRule="auto"/>
        <w:ind w:left="0" w:firstLine="680"/>
        <w:contextualSpacing/>
        <w:jc w:val="center"/>
        <w:rPr>
          <w:rFonts w:ascii="Times New Roman" w:hAnsi="Times New Roman" w:cs="Times New Roman"/>
          <w:b/>
        </w:rPr>
      </w:pPr>
      <w:r w:rsidRPr="00865737">
        <w:rPr>
          <w:rFonts w:ascii="Times New Roman" w:hAnsi="Times New Roman" w:cs="Times New Roman"/>
          <w:b/>
        </w:rPr>
        <w:t>ВІДПОВІДАЛЬНІСТЬ СТОРІН</w:t>
      </w:r>
    </w:p>
    <w:p w14:paraId="469728D5" w14:textId="77777777" w:rsidR="00865737" w:rsidRPr="00865737" w:rsidRDefault="00865737" w:rsidP="00865737">
      <w:pPr>
        <w:numPr>
          <w:ilvl w:val="1"/>
          <w:numId w:val="19"/>
        </w:numPr>
        <w:tabs>
          <w:tab w:val="left" w:pos="567"/>
        </w:tabs>
        <w:spacing w:after="0" w:line="240" w:lineRule="auto"/>
        <w:ind w:left="0" w:firstLine="680"/>
        <w:contextualSpacing/>
        <w:jc w:val="both"/>
        <w:rPr>
          <w:rFonts w:ascii="Times New Roman" w:hAnsi="Times New Roman" w:cs="Times New Roman"/>
          <w:lang w:eastAsia="ar-SA"/>
        </w:rPr>
      </w:pPr>
      <w:r w:rsidRPr="00865737">
        <w:rPr>
          <w:rFonts w:ascii="Times New Roman" w:hAnsi="Times New Roman" w:cs="Times New Roman"/>
          <w:lang w:eastAsia="ar-SA"/>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30065C6E" w14:textId="4B861669" w:rsidR="00865737" w:rsidRPr="00865737" w:rsidRDefault="00865737" w:rsidP="00865737">
      <w:pPr>
        <w:numPr>
          <w:ilvl w:val="1"/>
          <w:numId w:val="19"/>
        </w:numPr>
        <w:tabs>
          <w:tab w:val="left" w:pos="567"/>
        </w:tabs>
        <w:spacing w:after="0" w:line="240" w:lineRule="auto"/>
        <w:ind w:left="0" w:firstLine="680"/>
        <w:contextualSpacing/>
        <w:jc w:val="both"/>
        <w:rPr>
          <w:rFonts w:ascii="Times New Roman" w:hAnsi="Times New Roman" w:cs="Times New Roman"/>
          <w:lang w:eastAsia="ar-SA"/>
        </w:rPr>
      </w:pPr>
      <w:r w:rsidRPr="00865737">
        <w:rPr>
          <w:rFonts w:ascii="Times New Roman" w:hAnsi="Times New Roman" w:cs="Times New Roman"/>
          <w:lang w:eastAsia="ar-SA"/>
        </w:rPr>
        <w:t xml:space="preserve">За порушення строків надання Послуг відповідно до цього Договору з Виконавця стягується пеня у розмірі </w:t>
      </w:r>
      <w:r w:rsidR="000E5E36">
        <w:rPr>
          <w:rFonts w:ascii="Times New Roman" w:hAnsi="Times New Roman" w:cs="Times New Roman"/>
          <w:lang w:eastAsia="ar-SA"/>
        </w:rPr>
        <w:t xml:space="preserve">___ </w:t>
      </w:r>
      <w:r w:rsidRPr="00865737">
        <w:rPr>
          <w:rFonts w:ascii="Times New Roman" w:hAnsi="Times New Roman" w:cs="Times New Roman"/>
          <w:lang w:eastAsia="ar-SA"/>
        </w:rPr>
        <w:t xml:space="preserve">відсотка вартості невчасно наданих Послуг за кожен день прострочення, а за прострочення понад </w:t>
      </w:r>
      <w:r w:rsidR="000E5E36">
        <w:rPr>
          <w:rFonts w:ascii="Times New Roman" w:hAnsi="Times New Roman" w:cs="Times New Roman"/>
          <w:lang w:eastAsia="ar-SA"/>
        </w:rPr>
        <w:t xml:space="preserve">___ </w:t>
      </w:r>
      <w:r w:rsidRPr="00865737">
        <w:rPr>
          <w:rFonts w:ascii="Times New Roman" w:hAnsi="Times New Roman" w:cs="Times New Roman"/>
          <w:lang w:eastAsia="ar-SA"/>
        </w:rPr>
        <w:t xml:space="preserve">днів додатково стягується штраф у розмірі </w:t>
      </w:r>
      <w:r w:rsidR="000E5E36">
        <w:rPr>
          <w:rFonts w:ascii="Times New Roman" w:hAnsi="Times New Roman" w:cs="Times New Roman"/>
          <w:lang w:eastAsia="ar-SA"/>
        </w:rPr>
        <w:t>____</w:t>
      </w:r>
      <w:r w:rsidRPr="00865737">
        <w:rPr>
          <w:rFonts w:ascii="Times New Roman" w:hAnsi="Times New Roman" w:cs="Times New Roman"/>
          <w:lang w:eastAsia="ar-SA"/>
        </w:rPr>
        <w:t xml:space="preserve"> відсотків від вартості ненаданих Послуг.</w:t>
      </w:r>
    </w:p>
    <w:p w14:paraId="7F14B4C2" w14:textId="26BD90FB" w:rsidR="00865737" w:rsidRPr="00865737" w:rsidRDefault="00865737" w:rsidP="00865737">
      <w:pPr>
        <w:numPr>
          <w:ilvl w:val="1"/>
          <w:numId w:val="19"/>
        </w:numPr>
        <w:tabs>
          <w:tab w:val="left" w:pos="567"/>
        </w:tabs>
        <w:spacing w:after="0" w:line="240" w:lineRule="auto"/>
        <w:ind w:left="0" w:firstLine="680"/>
        <w:contextualSpacing/>
        <w:jc w:val="both"/>
        <w:rPr>
          <w:rFonts w:ascii="Times New Roman" w:hAnsi="Times New Roman" w:cs="Times New Roman"/>
          <w:lang w:eastAsia="ar-SA"/>
        </w:rPr>
      </w:pPr>
      <w:r w:rsidRPr="00865737">
        <w:rPr>
          <w:rFonts w:ascii="Times New Roman" w:hAnsi="Times New Roman" w:cs="Times New Roman"/>
          <w:lang w:eastAsia="ar-SA"/>
        </w:rPr>
        <w:t xml:space="preserve">За порушення умов зобов`язання щодо якості наданих послуг з Виконавця стягується штраф у розмірі </w:t>
      </w:r>
      <w:r w:rsidR="000E5E36">
        <w:rPr>
          <w:rFonts w:ascii="Times New Roman" w:hAnsi="Times New Roman" w:cs="Times New Roman"/>
          <w:lang w:eastAsia="ar-SA"/>
        </w:rPr>
        <w:t>___</w:t>
      </w:r>
      <w:r w:rsidRPr="00865737">
        <w:rPr>
          <w:rFonts w:ascii="Times New Roman" w:hAnsi="Times New Roman" w:cs="Times New Roman"/>
          <w:lang w:eastAsia="ar-SA"/>
        </w:rPr>
        <w:t xml:space="preserve"> відсотків вартості неякісно наданих послуг.</w:t>
      </w:r>
    </w:p>
    <w:p w14:paraId="58677DA5" w14:textId="77777777" w:rsidR="00865737" w:rsidRDefault="00865737" w:rsidP="00865737">
      <w:pPr>
        <w:numPr>
          <w:ilvl w:val="1"/>
          <w:numId w:val="19"/>
        </w:numPr>
        <w:tabs>
          <w:tab w:val="left" w:pos="567"/>
        </w:tabs>
        <w:spacing w:after="0" w:line="240" w:lineRule="auto"/>
        <w:ind w:left="0" w:firstLine="680"/>
        <w:contextualSpacing/>
        <w:jc w:val="both"/>
        <w:rPr>
          <w:rFonts w:ascii="Times New Roman" w:hAnsi="Times New Roman" w:cs="Times New Roman"/>
          <w:lang w:eastAsia="ar-SA"/>
        </w:rPr>
      </w:pPr>
      <w:r w:rsidRPr="00865737">
        <w:rPr>
          <w:rFonts w:ascii="Times New Roman" w:hAnsi="Times New Roman" w:cs="Times New Roman"/>
          <w:lang w:eastAsia="ar-SA"/>
        </w:rPr>
        <w:t>Сплата штрафних санкцій не звільняє Сторони від виконання зобов’язань за цим Договором.</w:t>
      </w:r>
    </w:p>
    <w:p w14:paraId="154C16DC" w14:textId="77777777" w:rsidR="00182BB6" w:rsidRPr="00865737" w:rsidRDefault="00182BB6" w:rsidP="00182BB6">
      <w:pPr>
        <w:tabs>
          <w:tab w:val="left" w:pos="567"/>
        </w:tabs>
        <w:spacing w:after="0" w:line="240" w:lineRule="auto"/>
        <w:ind w:left="680"/>
        <w:contextualSpacing/>
        <w:jc w:val="both"/>
        <w:rPr>
          <w:rFonts w:ascii="Times New Roman" w:hAnsi="Times New Roman" w:cs="Times New Roman"/>
          <w:lang w:eastAsia="ar-SA"/>
        </w:rPr>
      </w:pPr>
    </w:p>
    <w:p w14:paraId="2315A953" w14:textId="77777777" w:rsidR="00865737" w:rsidRPr="00865737" w:rsidRDefault="00865737" w:rsidP="00865737">
      <w:pPr>
        <w:numPr>
          <w:ilvl w:val="0"/>
          <w:numId w:val="19"/>
        </w:numPr>
        <w:spacing w:after="0" w:line="240" w:lineRule="auto"/>
        <w:ind w:left="0" w:firstLine="680"/>
        <w:contextualSpacing/>
        <w:jc w:val="center"/>
        <w:rPr>
          <w:rFonts w:ascii="Times New Roman" w:hAnsi="Times New Roman" w:cs="Times New Roman"/>
        </w:rPr>
      </w:pPr>
      <w:r w:rsidRPr="00865737">
        <w:rPr>
          <w:rFonts w:ascii="Times New Roman" w:hAnsi="Times New Roman" w:cs="Times New Roman"/>
          <w:b/>
        </w:rPr>
        <w:t xml:space="preserve">СТРОК ДІЇ ДОГОВОРУ </w:t>
      </w:r>
    </w:p>
    <w:p w14:paraId="110D9FDC" w14:textId="68E9CB08" w:rsidR="00865737" w:rsidRPr="00865737" w:rsidRDefault="00865737" w:rsidP="00865737">
      <w:pPr>
        <w:numPr>
          <w:ilvl w:val="1"/>
          <w:numId w:val="19"/>
        </w:numPr>
        <w:spacing w:after="0" w:line="240" w:lineRule="auto"/>
        <w:ind w:left="0" w:firstLine="680"/>
        <w:contextualSpacing/>
        <w:jc w:val="both"/>
        <w:rPr>
          <w:rFonts w:ascii="Times New Roman" w:hAnsi="Times New Roman" w:cs="Times New Roman"/>
        </w:rPr>
      </w:pPr>
      <w:r w:rsidRPr="00865737">
        <w:rPr>
          <w:rFonts w:ascii="Times New Roman" w:hAnsi="Times New Roman" w:cs="Times New Roman"/>
        </w:rPr>
        <w:t>Цей Договір набирає чинності з дати його підписання Сторонами і діє до</w:t>
      </w:r>
      <w:r w:rsidR="000E5E36">
        <w:rPr>
          <w:rFonts w:ascii="Times New Roman" w:hAnsi="Times New Roman" w:cs="Times New Roman"/>
        </w:rPr>
        <w:t>_____________</w:t>
      </w:r>
      <w:r w:rsidRPr="00865737">
        <w:rPr>
          <w:rFonts w:ascii="Times New Roman" w:hAnsi="Times New Roman" w:cs="Times New Roman"/>
        </w:rPr>
        <w:t xml:space="preserve">, а в частині розрахунків - до повного їх виконання Сторонами. </w:t>
      </w:r>
    </w:p>
    <w:p w14:paraId="52BA7211" w14:textId="49391948" w:rsidR="00865737" w:rsidRPr="00865737" w:rsidRDefault="00865737" w:rsidP="00865737">
      <w:pPr>
        <w:numPr>
          <w:ilvl w:val="1"/>
          <w:numId w:val="19"/>
        </w:numPr>
        <w:spacing w:after="0" w:line="240" w:lineRule="auto"/>
        <w:ind w:left="0" w:firstLine="680"/>
        <w:contextualSpacing/>
        <w:jc w:val="both"/>
        <w:rPr>
          <w:rFonts w:ascii="Times New Roman" w:hAnsi="Times New Roman" w:cs="Times New Roman"/>
        </w:rPr>
      </w:pPr>
      <w:r w:rsidRPr="00865737">
        <w:rPr>
          <w:rFonts w:ascii="Times New Roman" w:hAnsi="Times New Roman" w:cs="Times New Roman"/>
          <w:spacing w:val="-3"/>
          <w:w w:val="106"/>
        </w:rPr>
        <w:t xml:space="preserve">У разі прострочення Виконавцем надання Послуг більше ніж на </w:t>
      </w:r>
      <w:r w:rsidR="000E5E36">
        <w:rPr>
          <w:rFonts w:ascii="Times New Roman" w:hAnsi="Times New Roman" w:cs="Times New Roman"/>
          <w:spacing w:val="-3"/>
          <w:w w:val="106"/>
        </w:rPr>
        <w:t>____</w:t>
      </w:r>
      <w:r w:rsidRPr="00865737">
        <w:rPr>
          <w:rFonts w:ascii="Times New Roman" w:hAnsi="Times New Roman" w:cs="Times New Roman"/>
          <w:spacing w:val="-3"/>
          <w:w w:val="106"/>
        </w:rPr>
        <w:t xml:space="preserve"> днів Замовник в односторонньому порядку має право відмовитися від Замовлення по якому відбулося прострочення або достроково розірвати Договір, письмово попередивши про це Виконавця не пізніше ніж за </w:t>
      </w:r>
      <w:r w:rsidR="000E5E36">
        <w:rPr>
          <w:rFonts w:ascii="Times New Roman" w:hAnsi="Times New Roman" w:cs="Times New Roman"/>
          <w:spacing w:val="-3"/>
          <w:w w:val="106"/>
        </w:rPr>
        <w:t>____</w:t>
      </w:r>
      <w:r w:rsidRPr="00865737">
        <w:rPr>
          <w:rFonts w:ascii="Times New Roman" w:hAnsi="Times New Roman" w:cs="Times New Roman"/>
          <w:spacing w:val="-3"/>
          <w:w w:val="106"/>
        </w:rPr>
        <w:t xml:space="preserve"> календарних днів до дати відмови/розірвання. Послуги, від отримання яких відмовився Замовник внаслідок їх прострочення Виконавцем, оплаті або відшкодуванню не підлягають.</w:t>
      </w:r>
    </w:p>
    <w:p w14:paraId="55B6EA63" w14:textId="30892DC8" w:rsidR="00865737" w:rsidRPr="00865737" w:rsidRDefault="00865737" w:rsidP="00865737">
      <w:pPr>
        <w:numPr>
          <w:ilvl w:val="1"/>
          <w:numId w:val="19"/>
        </w:numPr>
        <w:spacing w:after="0" w:line="240" w:lineRule="auto"/>
        <w:ind w:left="0" w:firstLine="680"/>
        <w:contextualSpacing/>
        <w:jc w:val="both"/>
        <w:rPr>
          <w:rFonts w:ascii="Times New Roman" w:hAnsi="Times New Roman" w:cs="Times New Roman"/>
        </w:rPr>
      </w:pPr>
      <w:r w:rsidRPr="00865737">
        <w:rPr>
          <w:rFonts w:ascii="Times New Roman" w:hAnsi="Times New Roman" w:cs="Times New Roman"/>
          <w:spacing w:val="-3"/>
          <w:w w:val="106"/>
        </w:rPr>
        <w:t xml:space="preserve">Замовник має право достроково розірвати цей Договір у разі невиконання або неналежного виконання взятих на себе зобов’язань Виконавцем в односторонньому порядку без укладання додаткової угоди, письмово повідомивши про це Виконавця за </w:t>
      </w:r>
      <w:r w:rsidR="000E5E36">
        <w:rPr>
          <w:rFonts w:ascii="Times New Roman" w:hAnsi="Times New Roman" w:cs="Times New Roman"/>
          <w:spacing w:val="-3"/>
          <w:w w:val="106"/>
        </w:rPr>
        <w:t>___</w:t>
      </w:r>
      <w:r w:rsidRPr="00865737">
        <w:rPr>
          <w:rFonts w:ascii="Times New Roman" w:hAnsi="Times New Roman" w:cs="Times New Roman"/>
        </w:rPr>
        <w:t xml:space="preserve"> </w:t>
      </w:r>
      <w:r w:rsidRPr="00865737">
        <w:rPr>
          <w:rFonts w:ascii="Times New Roman" w:hAnsi="Times New Roman" w:cs="Times New Roman"/>
          <w:spacing w:val="-3"/>
          <w:w w:val="106"/>
        </w:rPr>
        <w:t>днів до дати розірвання Договору з зазначенням дати припинення Договору у повідомленні.</w:t>
      </w:r>
    </w:p>
    <w:p w14:paraId="654ACD9A" w14:textId="77777777" w:rsidR="00865737" w:rsidRPr="00865737" w:rsidRDefault="00865737" w:rsidP="00865737">
      <w:pPr>
        <w:ind w:firstLine="680"/>
        <w:contextualSpacing/>
        <w:jc w:val="both"/>
        <w:rPr>
          <w:rFonts w:ascii="Times New Roman" w:hAnsi="Times New Roman" w:cs="Times New Roman"/>
        </w:rPr>
      </w:pPr>
    </w:p>
    <w:p w14:paraId="01BE6D88" w14:textId="77777777" w:rsidR="00865737" w:rsidRPr="00865737" w:rsidRDefault="00865737" w:rsidP="00865737">
      <w:pPr>
        <w:numPr>
          <w:ilvl w:val="0"/>
          <w:numId w:val="19"/>
        </w:numPr>
        <w:spacing w:after="0" w:line="240" w:lineRule="auto"/>
        <w:ind w:left="0" w:firstLine="680"/>
        <w:contextualSpacing/>
        <w:jc w:val="center"/>
        <w:rPr>
          <w:rFonts w:ascii="Times New Roman" w:eastAsia="Calibri" w:hAnsi="Times New Roman" w:cs="Times New Roman"/>
          <w:b/>
        </w:rPr>
      </w:pPr>
      <w:r w:rsidRPr="00865737">
        <w:rPr>
          <w:rFonts w:ascii="Times New Roman" w:eastAsia="Calibri" w:hAnsi="Times New Roman" w:cs="Times New Roman"/>
          <w:b/>
        </w:rPr>
        <w:t>ОБСТАВИНИ НЕПЕРЕБОРНОЇ СИЛИ</w:t>
      </w:r>
    </w:p>
    <w:p w14:paraId="017CB30E" w14:textId="77777777" w:rsidR="00865737" w:rsidRPr="00865737" w:rsidRDefault="00865737" w:rsidP="00865737">
      <w:pPr>
        <w:numPr>
          <w:ilvl w:val="1"/>
          <w:numId w:val="19"/>
        </w:numPr>
        <w:spacing w:after="0" w:line="240" w:lineRule="auto"/>
        <w:ind w:left="0" w:firstLine="680"/>
        <w:contextualSpacing/>
        <w:jc w:val="both"/>
        <w:rPr>
          <w:rFonts w:ascii="Times New Roman" w:eastAsia="Calibri" w:hAnsi="Times New Roman" w:cs="Times New Roman"/>
        </w:rPr>
      </w:pPr>
      <w:r w:rsidRPr="00865737">
        <w:rPr>
          <w:rFonts w:ascii="Times New Roman" w:eastAsia="Calibri" w:hAnsi="Times New Roman" w:cs="Times New Roman"/>
        </w:rPr>
        <w:t>Сторони цього Договору звільняються від відповідальності за невиконання або неналежне виконання зобов’язань у разі виникнення обставин непереборної сили, які не існували під час укладання Договору, виникли поза волею Сторін (аварія, катастрофа, стихійні природні явища надзвичайної сили, ембарго, блокади, епідемія, епізоотія, війна тощо), якщо ці обставини вплинули на виконання цього Договору.</w:t>
      </w:r>
    </w:p>
    <w:p w14:paraId="27EDDFDB" w14:textId="0875863C" w:rsidR="00865737" w:rsidRPr="00865737" w:rsidRDefault="00865737" w:rsidP="00865737">
      <w:pPr>
        <w:numPr>
          <w:ilvl w:val="1"/>
          <w:numId w:val="19"/>
        </w:numPr>
        <w:spacing w:after="0" w:line="240" w:lineRule="auto"/>
        <w:ind w:left="0" w:firstLine="680"/>
        <w:contextualSpacing/>
        <w:jc w:val="both"/>
        <w:rPr>
          <w:rFonts w:ascii="Times New Roman" w:eastAsia="Calibri" w:hAnsi="Times New Roman" w:cs="Times New Roman"/>
        </w:rPr>
      </w:pPr>
      <w:r w:rsidRPr="00865737">
        <w:rPr>
          <w:rFonts w:ascii="Times New Roman" w:eastAsia="Calibri" w:hAnsi="Times New Roman" w:cs="Times New Roman"/>
        </w:rPr>
        <w:t xml:space="preserve">Сторона, яка зазнала впливу обставин непереборної сили, повинна негайно письмово повідомити іншій Стороні про їх настання/припинення і досягти домовленості щодо продовження термінів виконання зобов’язань або припинення дії Договору. Зазначене повідомлення протягом </w:t>
      </w:r>
      <w:r w:rsidR="000E5E36">
        <w:rPr>
          <w:rFonts w:ascii="Times New Roman" w:eastAsia="Calibri" w:hAnsi="Times New Roman" w:cs="Times New Roman"/>
        </w:rPr>
        <w:t>____</w:t>
      </w:r>
      <w:r w:rsidRPr="00865737">
        <w:rPr>
          <w:rFonts w:ascii="Times New Roman" w:eastAsia="Calibri" w:hAnsi="Times New Roman" w:cs="Times New Roman"/>
        </w:rPr>
        <w:t xml:space="preserve"> календарних днів повинно бути підтверджено довідкою Торгово-Промислової Палати або іншого уповноваженого органу державної влади (місцевого самоврядування).</w:t>
      </w:r>
    </w:p>
    <w:p w14:paraId="6BB18EC5" w14:textId="43F05963" w:rsidR="00865737" w:rsidRPr="00865737" w:rsidRDefault="00865737" w:rsidP="00865737">
      <w:pPr>
        <w:numPr>
          <w:ilvl w:val="1"/>
          <w:numId w:val="19"/>
        </w:numPr>
        <w:spacing w:after="0" w:line="240" w:lineRule="auto"/>
        <w:ind w:left="0" w:firstLine="680"/>
        <w:contextualSpacing/>
        <w:jc w:val="both"/>
        <w:rPr>
          <w:rFonts w:ascii="Times New Roman" w:eastAsia="Calibri" w:hAnsi="Times New Roman" w:cs="Times New Roman"/>
          <w:spacing w:val="-3"/>
          <w:w w:val="106"/>
        </w:rPr>
      </w:pPr>
      <w:r w:rsidRPr="00865737">
        <w:rPr>
          <w:rFonts w:ascii="Times New Roman" w:eastAsia="Calibri" w:hAnsi="Times New Roman" w:cs="Times New Roman"/>
          <w:spacing w:val="-3"/>
          <w:w w:val="106"/>
        </w:rPr>
        <w:lastRenderedPageBreak/>
        <w:t xml:space="preserve">Якщо ці обставини будуть продовжуватися більше </w:t>
      </w:r>
      <w:r w:rsidR="00640A23">
        <w:rPr>
          <w:rFonts w:ascii="Times New Roman" w:eastAsia="Calibri" w:hAnsi="Times New Roman" w:cs="Times New Roman"/>
          <w:spacing w:val="-3"/>
          <w:w w:val="106"/>
        </w:rPr>
        <w:t>____</w:t>
      </w:r>
      <w:r w:rsidRPr="00865737">
        <w:rPr>
          <w:rFonts w:ascii="Times New Roman" w:eastAsia="Calibri" w:hAnsi="Times New Roman" w:cs="Times New Roman"/>
          <w:spacing w:val="-3"/>
          <w:w w:val="106"/>
        </w:rPr>
        <w:t xml:space="preserve"> місяців, кожна із Сторін в установленому порядку має право розірвати цей Договір, письмово повідомивши іншу Сторону за</w:t>
      </w:r>
      <w:r w:rsidR="000E5E36">
        <w:rPr>
          <w:rFonts w:ascii="Times New Roman" w:eastAsia="Calibri" w:hAnsi="Times New Roman" w:cs="Times New Roman"/>
          <w:spacing w:val="-3"/>
          <w:w w:val="106"/>
        </w:rPr>
        <w:t xml:space="preserve"> ___</w:t>
      </w:r>
      <w:r w:rsidRPr="00865737">
        <w:rPr>
          <w:rFonts w:ascii="Times New Roman" w:eastAsia="Calibri" w:hAnsi="Times New Roman" w:cs="Times New Roman"/>
          <w:spacing w:val="-3"/>
          <w:w w:val="106"/>
        </w:rPr>
        <w:t xml:space="preserve">  календарних днів до його розірвання.</w:t>
      </w:r>
    </w:p>
    <w:p w14:paraId="15BF0DCC" w14:textId="77777777" w:rsidR="00865737" w:rsidRPr="00865737" w:rsidRDefault="00865737" w:rsidP="00865737">
      <w:pPr>
        <w:ind w:left="680"/>
        <w:contextualSpacing/>
        <w:jc w:val="both"/>
        <w:rPr>
          <w:rFonts w:ascii="Times New Roman" w:eastAsia="Calibri" w:hAnsi="Times New Roman" w:cs="Times New Roman"/>
          <w:spacing w:val="-3"/>
          <w:w w:val="106"/>
        </w:rPr>
      </w:pPr>
    </w:p>
    <w:p w14:paraId="5D810E78" w14:textId="77777777" w:rsidR="00865737" w:rsidRPr="00865737" w:rsidRDefault="00255F15" w:rsidP="00865737">
      <w:pPr>
        <w:numPr>
          <w:ilvl w:val="0"/>
          <w:numId w:val="19"/>
        </w:numPr>
        <w:spacing w:after="0" w:line="240" w:lineRule="auto"/>
        <w:ind w:left="0" w:firstLine="680"/>
        <w:contextualSpacing/>
        <w:jc w:val="center"/>
        <w:rPr>
          <w:rFonts w:ascii="Times New Roman" w:eastAsia="Calibri" w:hAnsi="Times New Roman" w:cs="Times New Roman"/>
        </w:rPr>
      </w:pPr>
      <w:r>
        <w:rPr>
          <w:rFonts w:ascii="Times New Roman" w:eastAsia="Calibri" w:hAnsi="Times New Roman" w:cs="Times New Roman"/>
          <w:b/>
        </w:rPr>
        <w:t>ВИ</w:t>
      </w:r>
      <w:r w:rsidR="00865737" w:rsidRPr="00865737">
        <w:rPr>
          <w:rFonts w:ascii="Times New Roman" w:eastAsia="Calibri" w:hAnsi="Times New Roman" w:cs="Times New Roman"/>
          <w:b/>
        </w:rPr>
        <w:t>РІШЕННЯ СПОРІВ</w:t>
      </w:r>
    </w:p>
    <w:p w14:paraId="3B14F6BF" w14:textId="77777777" w:rsidR="00865737" w:rsidRPr="00865737" w:rsidRDefault="00865737" w:rsidP="00865737">
      <w:pPr>
        <w:numPr>
          <w:ilvl w:val="1"/>
          <w:numId w:val="19"/>
        </w:numPr>
        <w:tabs>
          <w:tab w:val="left" w:pos="142"/>
        </w:tabs>
        <w:spacing w:after="0" w:line="240" w:lineRule="auto"/>
        <w:ind w:left="0" w:firstLine="680"/>
        <w:contextualSpacing/>
        <w:jc w:val="both"/>
        <w:rPr>
          <w:rFonts w:ascii="Times New Roman" w:hAnsi="Times New Roman" w:cs="Times New Roman"/>
          <w:lang w:eastAsia="ar-SA"/>
        </w:rPr>
      </w:pPr>
      <w:r w:rsidRPr="00865737">
        <w:rPr>
          <w:rFonts w:ascii="Times New Roman" w:hAnsi="Times New Roman" w:cs="Times New Roman"/>
          <w:lang w:eastAsia="ar-SA"/>
        </w:rPr>
        <w:t>Сторони вирішують усі спори, що виникають за цим Договором або мають відношення до нього, шляхом переговорів.</w:t>
      </w:r>
    </w:p>
    <w:p w14:paraId="2E4ADF78" w14:textId="77777777" w:rsidR="00865737" w:rsidRPr="00865737" w:rsidRDefault="00865737" w:rsidP="00865737">
      <w:pPr>
        <w:numPr>
          <w:ilvl w:val="1"/>
          <w:numId w:val="19"/>
        </w:numPr>
        <w:tabs>
          <w:tab w:val="left" w:pos="142"/>
        </w:tabs>
        <w:spacing w:after="0" w:line="240" w:lineRule="auto"/>
        <w:ind w:left="0" w:firstLine="680"/>
        <w:contextualSpacing/>
        <w:jc w:val="both"/>
        <w:rPr>
          <w:rFonts w:ascii="Times New Roman" w:hAnsi="Times New Roman" w:cs="Times New Roman"/>
          <w:lang w:eastAsia="ar-SA"/>
        </w:rPr>
      </w:pPr>
      <w:r w:rsidRPr="00865737">
        <w:rPr>
          <w:rFonts w:ascii="Times New Roman" w:hAnsi="Times New Roman" w:cs="Times New Roman"/>
          <w:lang w:eastAsia="ar-SA"/>
        </w:rPr>
        <w:t>Якщо Сторони неспроможні вирішити спори або розв’язати суперечності, що виникають за цим Договором або мають відношення до нього, шляхом переговорів та консультацій, то такі спори або суперечності вирішуються у судовому порядку.</w:t>
      </w:r>
    </w:p>
    <w:p w14:paraId="096BCF85" w14:textId="77777777" w:rsidR="00865737" w:rsidRPr="00865737" w:rsidRDefault="00865737" w:rsidP="00865737">
      <w:pPr>
        <w:ind w:firstLine="680"/>
        <w:contextualSpacing/>
        <w:jc w:val="both"/>
        <w:rPr>
          <w:rFonts w:ascii="Times New Roman" w:eastAsia="Calibri" w:hAnsi="Times New Roman" w:cs="Times New Roman"/>
        </w:rPr>
      </w:pPr>
    </w:p>
    <w:p w14:paraId="0804DB64" w14:textId="77777777" w:rsidR="00865737" w:rsidRPr="00865737" w:rsidRDefault="00865737" w:rsidP="00865737">
      <w:pPr>
        <w:numPr>
          <w:ilvl w:val="0"/>
          <w:numId w:val="19"/>
        </w:numPr>
        <w:spacing w:after="0" w:line="240" w:lineRule="auto"/>
        <w:ind w:left="0" w:firstLine="680"/>
        <w:contextualSpacing/>
        <w:jc w:val="center"/>
        <w:rPr>
          <w:rFonts w:ascii="Times New Roman" w:hAnsi="Times New Roman" w:cs="Times New Roman"/>
          <w:b/>
        </w:rPr>
      </w:pPr>
      <w:r w:rsidRPr="00865737">
        <w:rPr>
          <w:rFonts w:ascii="Times New Roman" w:hAnsi="Times New Roman" w:cs="Times New Roman"/>
          <w:b/>
        </w:rPr>
        <w:t xml:space="preserve">ІНШІ УМОВИ </w:t>
      </w:r>
    </w:p>
    <w:p w14:paraId="3D61360A" w14:textId="77777777" w:rsidR="00865737" w:rsidRPr="00865737" w:rsidRDefault="00865737" w:rsidP="00865737">
      <w:pPr>
        <w:numPr>
          <w:ilvl w:val="1"/>
          <w:numId w:val="19"/>
        </w:numPr>
        <w:spacing w:after="0" w:line="240" w:lineRule="auto"/>
        <w:ind w:left="0" w:firstLine="680"/>
        <w:contextualSpacing/>
        <w:jc w:val="both"/>
        <w:rPr>
          <w:rFonts w:ascii="Times New Roman" w:eastAsia="Calibri" w:hAnsi="Times New Roman" w:cs="Times New Roman"/>
        </w:rPr>
      </w:pPr>
      <w:r w:rsidRPr="00865737">
        <w:rPr>
          <w:rFonts w:ascii="Times New Roman" w:eastAsia="Calibri" w:hAnsi="Times New Roman" w:cs="Times New Roman"/>
        </w:rPr>
        <w:t>Сторони погодилися, що конфіденційною вважається вся інформація, що обумовлена укладенням, виконанням та припиненням дії цього Договору, а також сам Договір і така інформація не може передаватися третім особам без попередньої згоди іншої Сторони, крім випадків, передбачених чинним законодавством України.</w:t>
      </w:r>
    </w:p>
    <w:p w14:paraId="5562E5A3" w14:textId="0757BE3D" w:rsidR="00865737" w:rsidRPr="00865737" w:rsidRDefault="00865737" w:rsidP="00865737">
      <w:pPr>
        <w:keepNext/>
        <w:keepLines/>
        <w:numPr>
          <w:ilvl w:val="1"/>
          <w:numId w:val="19"/>
        </w:numPr>
        <w:shd w:val="clear" w:color="auto" w:fill="FFFFFF"/>
        <w:autoSpaceDE w:val="0"/>
        <w:autoSpaceDN w:val="0"/>
        <w:adjustRightInd w:val="0"/>
        <w:spacing w:after="0" w:line="240" w:lineRule="auto"/>
        <w:ind w:left="0" w:firstLine="680"/>
        <w:contextualSpacing/>
        <w:jc w:val="both"/>
        <w:rPr>
          <w:rFonts w:ascii="Times New Roman" w:hAnsi="Times New Roman" w:cs="Times New Roman"/>
          <w:b/>
          <w:spacing w:val="-3"/>
          <w:w w:val="106"/>
        </w:rPr>
      </w:pPr>
      <w:r w:rsidRPr="00865737">
        <w:rPr>
          <w:rFonts w:ascii="Times New Roman" w:hAnsi="Times New Roman" w:cs="Times New Roman"/>
          <w:spacing w:val="-3"/>
          <w:w w:val="106"/>
        </w:rPr>
        <w:t xml:space="preserve">У разі зміни податкового статусу, найменування, реквізитів або уповноважених представників, Сторона, у якої відбулися такі зміни, зобов’язана завчасно повідомити про це іншу Сторону, але не пізніше </w:t>
      </w:r>
      <w:r w:rsidR="000E5E36">
        <w:rPr>
          <w:rFonts w:ascii="Times New Roman" w:hAnsi="Times New Roman" w:cs="Times New Roman"/>
          <w:spacing w:val="-3"/>
          <w:w w:val="106"/>
        </w:rPr>
        <w:t>___</w:t>
      </w:r>
      <w:r w:rsidRPr="00865737">
        <w:rPr>
          <w:rFonts w:ascii="Times New Roman" w:hAnsi="Times New Roman" w:cs="Times New Roman"/>
          <w:spacing w:val="-3"/>
          <w:w w:val="106"/>
        </w:rPr>
        <w:t xml:space="preserve"> робочих днів з дати настання таких змін.</w:t>
      </w:r>
    </w:p>
    <w:p w14:paraId="4E108D68" w14:textId="77777777" w:rsidR="00865737" w:rsidRPr="00865737" w:rsidRDefault="00865737" w:rsidP="00865737">
      <w:pPr>
        <w:numPr>
          <w:ilvl w:val="1"/>
          <w:numId w:val="19"/>
        </w:numPr>
        <w:spacing w:after="0" w:line="240" w:lineRule="auto"/>
        <w:ind w:left="0" w:firstLine="680"/>
        <w:contextualSpacing/>
        <w:jc w:val="both"/>
        <w:rPr>
          <w:rFonts w:ascii="Times New Roman" w:hAnsi="Times New Roman" w:cs="Times New Roman"/>
        </w:rPr>
      </w:pPr>
      <w:r w:rsidRPr="00865737">
        <w:rPr>
          <w:rFonts w:ascii="Times New Roman" w:hAnsi="Times New Roman" w:cs="Times New Roman"/>
        </w:rPr>
        <w:t xml:space="preserve">Договір складено в двох примірниках, які мають однакову юридичну силу, по одному примірнику для кожної зі Сторін. </w:t>
      </w:r>
    </w:p>
    <w:p w14:paraId="6C0DBDE6" w14:textId="77777777" w:rsidR="00865737" w:rsidRPr="00865737" w:rsidRDefault="00865737" w:rsidP="00865737">
      <w:pPr>
        <w:contextualSpacing/>
        <w:jc w:val="both"/>
        <w:rPr>
          <w:rFonts w:ascii="Times New Roman" w:hAnsi="Times New Roman" w:cs="Times New Roman"/>
        </w:rPr>
      </w:pPr>
    </w:p>
    <w:p w14:paraId="663B08B4" w14:textId="77777777" w:rsidR="00865737" w:rsidRPr="00865737" w:rsidRDefault="00865737" w:rsidP="00865737">
      <w:pPr>
        <w:numPr>
          <w:ilvl w:val="0"/>
          <w:numId w:val="19"/>
        </w:numPr>
        <w:spacing w:after="0" w:line="240" w:lineRule="auto"/>
        <w:ind w:left="0" w:firstLine="680"/>
        <w:contextualSpacing/>
        <w:jc w:val="center"/>
        <w:rPr>
          <w:rFonts w:ascii="Times New Roman" w:hAnsi="Times New Roman" w:cs="Times New Roman"/>
          <w:b/>
        </w:rPr>
      </w:pPr>
      <w:r w:rsidRPr="00865737">
        <w:rPr>
          <w:rFonts w:ascii="Times New Roman" w:hAnsi="Times New Roman" w:cs="Times New Roman"/>
          <w:b/>
        </w:rPr>
        <w:t>ДОДАТКИ ДО ДОГОВОРУ</w:t>
      </w:r>
    </w:p>
    <w:p w14:paraId="01C9CDD1" w14:textId="77777777" w:rsidR="00865737" w:rsidRPr="00865737" w:rsidRDefault="00865737" w:rsidP="00865737">
      <w:pPr>
        <w:numPr>
          <w:ilvl w:val="1"/>
          <w:numId w:val="19"/>
        </w:numPr>
        <w:spacing w:after="0" w:line="240" w:lineRule="auto"/>
        <w:ind w:left="0" w:firstLine="680"/>
        <w:contextualSpacing/>
        <w:jc w:val="both"/>
        <w:rPr>
          <w:rFonts w:ascii="Times New Roman" w:hAnsi="Times New Roman" w:cs="Times New Roman"/>
        </w:rPr>
      </w:pPr>
      <w:r w:rsidRPr="00865737">
        <w:rPr>
          <w:rFonts w:ascii="Times New Roman" w:hAnsi="Times New Roman" w:cs="Times New Roman"/>
        </w:rPr>
        <w:t xml:space="preserve">Додаток №1: </w:t>
      </w:r>
      <w:r w:rsidRPr="00865737">
        <w:rPr>
          <w:rFonts w:ascii="Times New Roman" w:hAnsi="Times New Roman" w:cs="Times New Roman"/>
          <w:bCs/>
        </w:rPr>
        <w:t>Специфікація</w:t>
      </w:r>
      <w:r w:rsidRPr="00865737">
        <w:rPr>
          <w:rFonts w:ascii="Times New Roman" w:hAnsi="Times New Roman" w:cs="Times New Roman"/>
        </w:rPr>
        <w:t>.</w:t>
      </w:r>
    </w:p>
    <w:p w14:paraId="35E97809" w14:textId="77777777" w:rsidR="00865737" w:rsidRPr="00865737" w:rsidRDefault="00865737" w:rsidP="00865737">
      <w:pPr>
        <w:ind w:left="680"/>
        <w:contextualSpacing/>
        <w:jc w:val="both"/>
        <w:rPr>
          <w:rFonts w:ascii="Times New Roman" w:hAnsi="Times New Roman" w:cs="Times New Roman"/>
        </w:rPr>
      </w:pPr>
    </w:p>
    <w:p w14:paraId="58AEB215" w14:textId="4C29DF22" w:rsidR="00865737" w:rsidRPr="000E5E36" w:rsidRDefault="00865737" w:rsidP="00865737">
      <w:pPr>
        <w:numPr>
          <w:ilvl w:val="0"/>
          <w:numId w:val="19"/>
        </w:numPr>
        <w:spacing w:after="0" w:line="240" w:lineRule="auto"/>
        <w:ind w:left="0" w:firstLine="680"/>
        <w:contextualSpacing/>
        <w:jc w:val="center"/>
        <w:rPr>
          <w:rFonts w:ascii="Times New Roman" w:hAnsi="Times New Roman" w:cs="Times New Roman"/>
        </w:rPr>
      </w:pPr>
      <w:r w:rsidRPr="00865737">
        <w:rPr>
          <w:rFonts w:ascii="Times New Roman" w:hAnsi="Times New Roman" w:cs="Times New Roman"/>
          <w:b/>
        </w:rPr>
        <w:t>МІСЦЕЗНАХОДЖЕННЯ І РЕКВІЗИТИ СТОРІН</w:t>
      </w:r>
    </w:p>
    <w:p w14:paraId="7D62054C" w14:textId="77777777" w:rsidR="000E5E36" w:rsidRPr="00150B89" w:rsidRDefault="000E5E36" w:rsidP="000E5E36">
      <w:pPr>
        <w:spacing w:after="0" w:line="240" w:lineRule="auto"/>
        <w:ind w:left="680"/>
        <w:contextualSpacing/>
        <w:rPr>
          <w:rFonts w:ascii="Times New Roman" w:hAnsi="Times New Roman" w:cs="Times New Roman"/>
        </w:rPr>
      </w:pPr>
    </w:p>
    <w:tbl>
      <w:tblPr>
        <w:tblW w:w="9464" w:type="dxa"/>
        <w:tblLayout w:type="fixed"/>
        <w:tblLook w:val="0000" w:firstRow="0" w:lastRow="0" w:firstColumn="0" w:lastColumn="0" w:noHBand="0" w:noVBand="0"/>
      </w:tblPr>
      <w:tblGrid>
        <w:gridCol w:w="4644"/>
        <w:gridCol w:w="4820"/>
      </w:tblGrid>
      <w:tr w:rsidR="00865737" w:rsidRPr="00865737" w14:paraId="49396BDB" w14:textId="77777777" w:rsidTr="00150B89">
        <w:tc>
          <w:tcPr>
            <w:tcW w:w="4644" w:type="dxa"/>
            <w:shd w:val="clear" w:color="auto" w:fill="auto"/>
          </w:tcPr>
          <w:p w14:paraId="40F2C50B" w14:textId="77777777" w:rsidR="00865737" w:rsidRPr="00865737" w:rsidRDefault="00865737" w:rsidP="001114A8">
            <w:pPr>
              <w:contextualSpacing/>
              <w:jc w:val="center"/>
              <w:rPr>
                <w:rFonts w:ascii="Times New Roman" w:hAnsi="Times New Roman" w:cs="Times New Roman"/>
                <w:b/>
              </w:rPr>
            </w:pPr>
            <w:r w:rsidRPr="00865737">
              <w:rPr>
                <w:rFonts w:ascii="Times New Roman" w:hAnsi="Times New Roman" w:cs="Times New Roman"/>
                <w:b/>
              </w:rPr>
              <w:t>ЗАМОВНИК</w:t>
            </w:r>
          </w:p>
        </w:tc>
        <w:tc>
          <w:tcPr>
            <w:tcW w:w="4820" w:type="dxa"/>
            <w:shd w:val="clear" w:color="auto" w:fill="auto"/>
          </w:tcPr>
          <w:p w14:paraId="3C7E02AD" w14:textId="77777777" w:rsidR="00865737" w:rsidRPr="00182BB6" w:rsidRDefault="00865737" w:rsidP="00182BB6">
            <w:pPr>
              <w:contextualSpacing/>
              <w:jc w:val="center"/>
              <w:rPr>
                <w:rFonts w:ascii="Times New Roman" w:hAnsi="Times New Roman" w:cs="Times New Roman"/>
                <w:b/>
              </w:rPr>
            </w:pPr>
            <w:r w:rsidRPr="00865737">
              <w:rPr>
                <w:rFonts w:ascii="Times New Roman" w:hAnsi="Times New Roman" w:cs="Times New Roman"/>
                <w:b/>
              </w:rPr>
              <w:t>ВИКОНАВЕЦЬ</w:t>
            </w:r>
          </w:p>
        </w:tc>
      </w:tr>
    </w:tbl>
    <w:p w14:paraId="46911C04" w14:textId="77777777" w:rsidR="00865737" w:rsidRDefault="00865737" w:rsidP="00150B89">
      <w:pPr>
        <w:contextualSpacing/>
        <w:rPr>
          <w:rFonts w:ascii="Times New Roman" w:hAnsi="Times New Roman" w:cs="Times New Roman"/>
          <w:b/>
        </w:rPr>
      </w:pPr>
    </w:p>
    <w:p w14:paraId="5C9D0E8D" w14:textId="77777777" w:rsidR="000E5E36" w:rsidRDefault="000E5E36" w:rsidP="00865737">
      <w:pPr>
        <w:ind w:firstLine="680"/>
        <w:contextualSpacing/>
        <w:jc w:val="right"/>
        <w:rPr>
          <w:rFonts w:ascii="Times New Roman" w:hAnsi="Times New Roman" w:cs="Times New Roman"/>
          <w:b/>
        </w:rPr>
      </w:pPr>
    </w:p>
    <w:p w14:paraId="22FB2EB0" w14:textId="77777777" w:rsidR="000E5E36" w:rsidRDefault="000E5E36" w:rsidP="00865737">
      <w:pPr>
        <w:ind w:firstLine="680"/>
        <w:contextualSpacing/>
        <w:jc w:val="right"/>
        <w:rPr>
          <w:rFonts w:ascii="Times New Roman" w:hAnsi="Times New Roman" w:cs="Times New Roman"/>
          <w:b/>
        </w:rPr>
      </w:pPr>
    </w:p>
    <w:p w14:paraId="01086545" w14:textId="77777777" w:rsidR="000E5E36" w:rsidRDefault="000E5E36" w:rsidP="00865737">
      <w:pPr>
        <w:ind w:firstLine="680"/>
        <w:contextualSpacing/>
        <w:jc w:val="right"/>
        <w:rPr>
          <w:rFonts w:ascii="Times New Roman" w:hAnsi="Times New Roman" w:cs="Times New Roman"/>
          <w:b/>
        </w:rPr>
      </w:pPr>
    </w:p>
    <w:p w14:paraId="37F439E6" w14:textId="77777777" w:rsidR="000E5E36" w:rsidRDefault="000E5E36" w:rsidP="00865737">
      <w:pPr>
        <w:ind w:firstLine="680"/>
        <w:contextualSpacing/>
        <w:jc w:val="right"/>
        <w:rPr>
          <w:rFonts w:ascii="Times New Roman" w:hAnsi="Times New Roman" w:cs="Times New Roman"/>
          <w:b/>
        </w:rPr>
      </w:pPr>
    </w:p>
    <w:p w14:paraId="43FA4FF1" w14:textId="77777777" w:rsidR="000E5E36" w:rsidRDefault="000E5E36" w:rsidP="00865737">
      <w:pPr>
        <w:ind w:firstLine="680"/>
        <w:contextualSpacing/>
        <w:jc w:val="right"/>
        <w:rPr>
          <w:rFonts w:ascii="Times New Roman" w:hAnsi="Times New Roman" w:cs="Times New Roman"/>
          <w:b/>
        </w:rPr>
      </w:pPr>
    </w:p>
    <w:p w14:paraId="5EF45E48" w14:textId="77777777" w:rsidR="000E5E36" w:rsidRDefault="000E5E36" w:rsidP="00865737">
      <w:pPr>
        <w:ind w:firstLine="680"/>
        <w:contextualSpacing/>
        <w:jc w:val="right"/>
        <w:rPr>
          <w:rFonts w:ascii="Times New Roman" w:hAnsi="Times New Roman" w:cs="Times New Roman"/>
          <w:b/>
        </w:rPr>
      </w:pPr>
    </w:p>
    <w:p w14:paraId="0FD17B35" w14:textId="77777777" w:rsidR="000E5E36" w:rsidRDefault="000E5E36" w:rsidP="00865737">
      <w:pPr>
        <w:ind w:firstLine="680"/>
        <w:contextualSpacing/>
        <w:jc w:val="right"/>
        <w:rPr>
          <w:rFonts w:ascii="Times New Roman" w:hAnsi="Times New Roman" w:cs="Times New Roman"/>
          <w:b/>
        </w:rPr>
      </w:pPr>
    </w:p>
    <w:p w14:paraId="59FE41F7" w14:textId="77777777" w:rsidR="000E5E36" w:rsidRDefault="000E5E36" w:rsidP="00865737">
      <w:pPr>
        <w:ind w:firstLine="680"/>
        <w:contextualSpacing/>
        <w:jc w:val="right"/>
        <w:rPr>
          <w:rFonts w:ascii="Times New Roman" w:hAnsi="Times New Roman" w:cs="Times New Roman"/>
          <w:b/>
        </w:rPr>
      </w:pPr>
    </w:p>
    <w:p w14:paraId="4529D0FB" w14:textId="34722EAB" w:rsidR="000E5E36" w:rsidRDefault="000E5E36" w:rsidP="00865737">
      <w:pPr>
        <w:ind w:firstLine="680"/>
        <w:contextualSpacing/>
        <w:jc w:val="right"/>
        <w:rPr>
          <w:rFonts w:ascii="Times New Roman" w:hAnsi="Times New Roman" w:cs="Times New Roman"/>
          <w:b/>
        </w:rPr>
      </w:pPr>
    </w:p>
    <w:p w14:paraId="1B752BEB" w14:textId="79228905" w:rsidR="000E5E36" w:rsidRDefault="000E5E36" w:rsidP="00865737">
      <w:pPr>
        <w:ind w:firstLine="680"/>
        <w:contextualSpacing/>
        <w:jc w:val="right"/>
        <w:rPr>
          <w:rFonts w:ascii="Times New Roman" w:hAnsi="Times New Roman" w:cs="Times New Roman"/>
          <w:b/>
        </w:rPr>
      </w:pPr>
    </w:p>
    <w:p w14:paraId="3CEF7CED" w14:textId="4A987088" w:rsidR="000E5E36" w:rsidRDefault="000E5E36" w:rsidP="00865737">
      <w:pPr>
        <w:ind w:firstLine="680"/>
        <w:contextualSpacing/>
        <w:jc w:val="right"/>
        <w:rPr>
          <w:rFonts w:ascii="Times New Roman" w:hAnsi="Times New Roman" w:cs="Times New Roman"/>
          <w:b/>
        </w:rPr>
      </w:pPr>
    </w:p>
    <w:p w14:paraId="5521E27A" w14:textId="0FFA50B1" w:rsidR="000E5E36" w:rsidRDefault="000E5E36" w:rsidP="00865737">
      <w:pPr>
        <w:ind w:firstLine="680"/>
        <w:contextualSpacing/>
        <w:jc w:val="right"/>
        <w:rPr>
          <w:rFonts w:ascii="Times New Roman" w:hAnsi="Times New Roman" w:cs="Times New Roman"/>
          <w:b/>
        </w:rPr>
      </w:pPr>
    </w:p>
    <w:p w14:paraId="10F65F22" w14:textId="56AC641B" w:rsidR="000E5E36" w:rsidRDefault="000E5E36" w:rsidP="00865737">
      <w:pPr>
        <w:ind w:firstLine="680"/>
        <w:contextualSpacing/>
        <w:jc w:val="right"/>
        <w:rPr>
          <w:rFonts w:ascii="Times New Roman" w:hAnsi="Times New Roman" w:cs="Times New Roman"/>
          <w:b/>
        </w:rPr>
      </w:pPr>
    </w:p>
    <w:p w14:paraId="2E8947F6" w14:textId="639A6E46" w:rsidR="000E5E36" w:rsidRDefault="000E5E36" w:rsidP="00865737">
      <w:pPr>
        <w:ind w:firstLine="680"/>
        <w:contextualSpacing/>
        <w:jc w:val="right"/>
        <w:rPr>
          <w:rFonts w:ascii="Times New Roman" w:hAnsi="Times New Roman" w:cs="Times New Roman"/>
          <w:b/>
        </w:rPr>
      </w:pPr>
    </w:p>
    <w:p w14:paraId="36855F54" w14:textId="35A6E292" w:rsidR="000E5E36" w:rsidRDefault="000E5E36" w:rsidP="00865737">
      <w:pPr>
        <w:ind w:firstLine="680"/>
        <w:contextualSpacing/>
        <w:jc w:val="right"/>
        <w:rPr>
          <w:rFonts w:ascii="Times New Roman" w:hAnsi="Times New Roman" w:cs="Times New Roman"/>
          <w:b/>
        </w:rPr>
      </w:pPr>
    </w:p>
    <w:p w14:paraId="5E4ED8B3" w14:textId="11DC26D1" w:rsidR="000E5E36" w:rsidRDefault="000E5E36" w:rsidP="00865737">
      <w:pPr>
        <w:ind w:firstLine="680"/>
        <w:contextualSpacing/>
        <w:jc w:val="right"/>
        <w:rPr>
          <w:rFonts w:ascii="Times New Roman" w:hAnsi="Times New Roman" w:cs="Times New Roman"/>
          <w:b/>
        </w:rPr>
      </w:pPr>
    </w:p>
    <w:p w14:paraId="45C9E6F5" w14:textId="6DAE2655" w:rsidR="000E5E36" w:rsidRDefault="000E5E36" w:rsidP="00865737">
      <w:pPr>
        <w:ind w:firstLine="680"/>
        <w:contextualSpacing/>
        <w:jc w:val="right"/>
        <w:rPr>
          <w:rFonts w:ascii="Times New Roman" w:hAnsi="Times New Roman" w:cs="Times New Roman"/>
          <w:b/>
        </w:rPr>
      </w:pPr>
    </w:p>
    <w:p w14:paraId="4D018935" w14:textId="4EF999AF" w:rsidR="000E5E36" w:rsidRDefault="000E5E36" w:rsidP="00865737">
      <w:pPr>
        <w:ind w:firstLine="680"/>
        <w:contextualSpacing/>
        <w:jc w:val="right"/>
        <w:rPr>
          <w:rFonts w:ascii="Times New Roman" w:hAnsi="Times New Roman" w:cs="Times New Roman"/>
          <w:b/>
        </w:rPr>
      </w:pPr>
    </w:p>
    <w:p w14:paraId="5889A9D6" w14:textId="344559B9" w:rsidR="000E5E36" w:rsidRDefault="000E5E36" w:rsidP="00865737">
      <w:pPr>
        <w:ind w:firstLine="680"/>
        <w:contextualSpacing/>
        <w:jc w:val="right"/>
        <w:rPr>
          <w:rFonts w:ascii="Times New Roman" w:hAnsi="Times New Roman" w:cs="Times New Roman"/>
          <w:b/>
        </w:rPr>
      </w:pPr>
    </w:p>
    <w:p w14:paraId="638FE605" w14:textId="22784986" w:rsidR="000E5E36" w:rsidRDefault="000E5E36" w:rsidP="00865737">
      <w:pPr>
        <w:ind w:firstLine="680"/>
        <w:contextualSpacing/>
        <w:jc w:val="right"/>
        <w:rPr>
          <w:rFonts w:ascii="Times New Roman" w:hAnsi="Times New Roman" w:cs="Times New Roman"/>
          <w:b/>
        </w:rPr>
      </w:pPr>
    </w:p>
    <w:p w14:paraId="7BA96F3F" w14:textId="77777777" w:rsidR="000E5E36" w:rsidRDefault="000E5E36" w:rsidP="00865737">
      <w:pPr>
        <w:ind w:firstLine="680"/>
        <w:contextualSpacing/>
        <w:jc w:val="right"/>
        <w:rPr>
          <w:rFonts w:ascii="Times New Roman" w:hAnsi="Times New Roman" w:cs="Times New Roman"/>
          <w:b/>
        </w:rPr>
      </w:pPr>
    </w:p>
    <w:p w14:paraId="568E018F" w14:textId="77777777" w:rsidR="000E5E36" w:rsidRDefault="000E5E36" w:rsidP="00865737">
      <w:pPr>
        <w:ind w:firstLine="680"/>
        <w:contextualSpacing/>
        <w:jc w:val="right"/>
        <w:rPr>
          <w:rFonts w:ascii="Times New Roman" w:hAnsi="Times New Roman" w:cs="Times New Roman"/>
          <w:b/>
        </w:rPr>
      </w:pPr>
    </w:p>
    <w:p w14:paraId="17E630BF" w14:textId="77777777" w:rsidR="000E5E36" w:rsidRDefault="000E5E36" w:rsidP="00865737">
      <w:pPr>
        <w:ind w:firstLine="680"/>
        <w:contextualSpacing/>
        <w:jc w:val="right"/>
        <w:rPr>
          <w:rFonts w:ascii="Times New Roman" w:hAnsi="Times New Roman" w:cs="Times New Roman"/>
          <w:b/>
        </w:rPr>
      </w:pPr>
    </w:p>
    <w:p w14:paraId="24A47AA0" w14:textId="77777777" w:rsidR="000E5E36" w:rsidRDefault="000E5E36" w:rsidP="00865737">
      <w:pPr>
        <w:ind w:firstLine="680"/>
        <w:contextualSpacing/>
        <w:jc w:val="right"/>
        <w:rPr>
          <w:rFonts w:ascii="Times New Roman" w:hAnsi="Times New Roman" w:cs="Times New Roman"/>
          <w:b/>
        </w:rPr>
      </w:pPr>
    </w:p>
    <w:p w14:paraId="26375C22" w14:textId="77777777" w:rsidR="000E5E36" w:rsidRDefault="000E5E36" w:rsidP="00865737">
      <w:pPr>
        <w:ind w:firstLine="680"/>
        <w:contextualSpacing/>
        <w:jc w:val="right"/>
        <w:rPr>
          <w:rFonts w:ascii="Times New Roman" w:hAnsi="Times New Roman" w:cs="Times New Roman"/>
          <w:b/>
        </w:rPr>
      </w:pPr>
    </w:p>
    <w:p w14:paraId="47EC97B9" w14:textId="55011960" w:rsidR="00865737" w:rsidRPr="00865737" w:rsidRDefault="00865737" w:rsidP="00865737">
      <w:pPr>
        <w:ind w:firstLine="680"/>
        <w:contextualSpacing/>
        <w:jc w:val="right"/>
        <w:rPr>
          <w:rFonts w:ascii="Times New Roman" w:hAnsi="Times New Roman" w:cs="Times New Roman"/>
          <w:b/>
        </w:rPr>
      </w:pPr>
      <w:r w:rsidRPr="00865737">
        <w:rPr>
          <w:rFonts w:ascii="Times New Roman" w:hAnsi="Times New Roman" w:cs="Times New Roman"/>
          <w:b/>
        </w:rPr>
        <w:t xml:space="preserve">Додаток 1 </w:t>
      </w:r>
    </w:p>
    <w:p w14:paraId="5A857EFB" w14:textId="77777777" w:rsidR="00865737" w:rsidRPr="00865737" w:rsidRDefault="00865737" w:rsidP="00865737">
      <w:pPr>
        <w:ind w:firstLine="680"/>
        <w:contextualSpacing/>
        <w:jc w:val="right"/>
        <w:rPr>
          <w:rFonts w:ascii="Times New Roman" w:hAnsi="Times New Roman" w:cs="Times New Roman"/>
          <w:b/>
        </w:rPr>
      </w:pPr>
      <w:r w:rsidRPr="00865737">
        <w:rPr>
          <w:rFonts w:ascii="Times New Roman" w:hAnsi="Times New Roman" w:cs="Times New Roman"/>
          <w:b/>
        </w:rPr>
        <w:t>до Договору № __________</w:t>
      </w:r>
    </w:p>
    <w:p w14:paraId="4E6536CE" w14:textId="18EF4D7E" w:rsidR="00865737" w:rsidRPr="00865737" w:rsidRDefault="00865737" w:rsidP="00865737">
      <w:pPr>
        <w:ind w:firstLine="680"/>
        <w:contextualSpacing/>
        <w:jc w:val="right"/>
        <w:rPr>
          <w:rFonts w:ascii="Times New Roman" w:hAnsi="Times New Roman" w:cs="Times New Roman"/>
        </w:rPr>
      </w:pPr>
      <w:r w:rsidRPr="00865737">
        <w:rPr>
          <w:rFonts w:ascii="Times New Roman" w:hAnsi="Times New Roman" w:cs="Times New Roman"/>
          <w:b/>
        </w:rPr>
        <w:t xml:space="preserve">від </w:t>
      </w:r>
      <w:r w:rsidR="00030C7C">
        <w:rPr>
          <w:rFonts w:ascii="Times New Roman" w:hAnsi="Times New Roman" w:cs="Times New Roman"/>
          <w:b/>
        </w:rPr>
        <w:t>«</w:t>
      </w:r>
      <w:r w:rsidRPr="00865737">
        <w:rPr>
          <w:rFonts w:ascii="Times New Roman" w:hAnsi="Times New Roman" w:cs="Times New Roman"/>
          <w:b/>
        </w:rPr>
        <w:t>___</w:t>
      </w:r>
      <w:r w:rsidR="00030C7C">
        <w:rPr>
          <w:rFonts w:ascii="Times New Roman" w:hAnsi="Times New Roman" w:cs="Times New Roman"/>
          <w:b/>
        </w:rPr>
        <w:t>_»</w:t>
      </w:r>
      <w:r w:rsidRPr="00865737">
        <w:rPr>
          <w:rFonts w:ascii="Times New Roman" w:hAnsi="Times New Roman" w:cs="Times New Roman"/>
          <w:b/>
        </w:rPr>
        <w:t xml:space="preserve">  ___________ 20</w:t>
      </w:r>
      <w:r w:rsidR="000E5E36">
        <w:rPr>
          <w:rFonts w:ascii="Times New Roman" w:hAnsi="Times New Roman" w:cs="Times New Roman"/>
          <w:b/>
        </w:rPr>
        <w:t>__</w:t>
      </w:r>
      <w:r w:rsidRPr="00865737">
        <w:rPr>
          <w:rFonts w:ascii="Times New Roman" w:hAnsi="Times New Roman" w:cs="Times New Roman"/>
          <w:b/>
        </w:rPr>
        <w:t> р.</w:t>
      </w:r>
    </w:p>
    <w:p w14:paraId="1BF44B97" w14:textId="77777777" w:rsidR="00865737" w:rsidRPr="00865737" w:rsidRDefault="00865737" w:rsidP="00865737">
      <w:pPr>
        <w:ind w:firstLine="680"/>
        <w:contextualSpacing/>
        <w:rPr>
          <w:rFonts w:ascii="Times New Roman" w:hAnsi="Times New Roman" w:cs="Times New Roman"/>
        </w:rPr>
      </w:pPr>
    </w:p>
    <w:p w14:paraId="06048FAA" w14:textId="77777777" w:rsidR="00865737" w:rsidRPr="00865737" w:rsidRDefault="00865737" w:rsidP="00865737">
      <w:pPr>
        <w:ind w:firstLine="680"/>
        <w:contextualSpacing/>
        <w:rPr>
          <w:rFonts w:ascii="Times New Roman" w:hAnsi="Times New Roman" w:cs="Times New Roman"/>
        </w:rPr>
      </w:pPr>
    </w:p>
    <w:p w14:paraId="78081BE2" w14:textId="77777777" w:rsidR="00865737" w:rsidRPr="00865737" w:rsidRDefault="00865737" w:rsidP="00865737">
      <w:pPr>
        <w:ind w:firstLine="680"/>
        <w:contextualSpacing/>
        <w:jc w:val="center"/>
        <w:rPr>
          <w:rFonts w:ascii="Times New Roman" w:hAnsi="Times New Roman" w:cs="Times New Roman"/>
          <w:b/>
        </w:rPr>
      </w:pPr>
      <w:r w:rsidRPr="00865737">
        <w:rPr>
          <w:rFonts w:ascii="Times New Roman" w:hAnsi="Times New Roman" w:cs="Times New Roman"/>
          <w:b/>
        </w:rPr>
        <w:t>СПЕЦИФІКАЦІЯ</w:t>
      </w:r>
    </w:p>
    <w:p w14:paraId="6A22B6F8" w14:textId="77777777" w:rsidR="00865737" w:rsidRPr="00865737" w:rsidRDefault="00865737" w:rsidP="00865737">
      <w:pPr>
        <w:ind w:firstLine="680"/>
        <w:contextualSpacing/>
        <w:jc w:val="center"/>
        <w:rPr>
          <w:rFonts w:ascii="Times New Roman"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134"/>
        <w:gridCol w:w="708"/>
        <w:gridCol w:w="1276"/>
        <w:gridCol w:w="1276"/>
        <w:gridCol w:w="1417"/>
      </w:tblGrid>
      <w:tr w:rsidR="00865737" w:rsidRPr="00865737" w14:paraId="26D3AD83" w14:textId="77777777" w:rsidTr="001114A8">
        <w:tc>
          <w:tcPr>
            <w:tcW w:w="534" w:type="dxa"/>
            <w:shd w:val="clear" w:color="auto" w:fill="auto"/>
          </w:tcPr>
          <w:p w14:paraId="50D22A53" w14:textId="77777777" w:rsidR="00865737" w:rsidRPr="00865737" w:rsidRDefault="00865737" w:rsidP="001114A8">
            <w:pPr>
              <w:contextualSpacing/>
              <w:jc w:val="center"/>
              <w:rPr>
                <w:rFonts w:ascii="Times New Roman" w:eastAsia="Calibri" w:hAnsi="Times New Roman" w:cs="Times New Roman"/>
                <w:b/>
              </w:rPr>
            </w:pPr>
            <w:r w:rsidRPr="00865737">
              <w:rPr>
                <w:rFonts w:ascii="Times New Roman" w:eastAsia="Calibri" w:hAnsi="Times New Roman" w:cs="Times New Roman"/>
                <w:b/>
              </w:rPr>
              <w:t>№ з/п</w:t>
            </w:r>
          </w:p>
        </w:tc>
        <w:tc>
          <w:tcPr>
            <w:tcW w:w="3402" w:type="dxa"/>
            <w:shd w:val="clear" w:color="auto" w:fill="auto"/>
          </w:tcPr>
          <w:p w14:paraId="29AE9103" w14:textId="77777777" w:rsidR="00030C7C" w:rsidRPr="00030C7C" w:rsidRDefault="00030C7C" w:rsidP="00030C7C">
            <w:pPr>
              <w:contextualSpacing/>
              <w:jc w:val="center"/>
              <w:rPr>
                <w:rFonts w:ascii="Times New Roman" w:eastAsia="Calibri" w:hAnsi="Times New Roman" w:cs="Times New Roman"/>
                <w:b/>
              </w:rPr>
            </w:pPr>
            <w:r w:rsidRPr="00030C7C">
              <w:rPr>
                <w:rFonts w:ascii="Times New Roman" w:eastAsia="Calibri" w:hAnsi="Times New Roman" w:cs="Times New Roman"/>
                <w:b/>
              </w:rPr>
              <w:t xml:space="preserve">Найменування послуги </w:t>
            </w:r>
          </w:p>
          <w:p w14:paraId="28FDF848" w14:textId="77777777" w:rsidR="00030C7C" w:rsidRPr="00030C7C" w:rsidRDefault="00030C7C" w:rsidP="00030C7C">
            <w:pPr>
              <w:contextualSpacing/>
              <w:jc w:val="center"/>
              <w:rPr>
                <w:rFonts w:ascii="Times New Roman" w:eastAsia="Calibri" w:hAnsi="Times New Roman" w:cs="Times New Roman"/>
                <w:b/>
              </w:rPr>
            </w:pPr>
            <w:r w:rsidRPr="00030C7C">
              <w:rPr>
                <w:rFonts w:ascii="Times New Roman" w:eastAsia="Calibri" w:hAnsi="Times New Roman" w:cs="Times New Roman"/>
                <w:b/>
              </w:rPr>
              <w:t>із зазначенням а</w:t>
            </w:r>
            <w:r w:rsidR="00865737" w:rsidRPr="00030C7C">
              <w:rPr>
                <w:rFonts w:ascii="Times New Roman" w:eastAsia="Calibri" w:hAnsi="Times New Roman" w:cs="Times New Roman"/>
                <w:b/>
              </w:rPr>
              <w:t xml:space="preserve">дреса </w:t>
            </w:r>
          </w:p>
          <w:p w14:paraId="322AB3FB" w14:textId="77777777" w:rsidR="00865737" w:rsidRPr="00865737" w:rsidRDefault="00865737" w:rsidP="00030C7C">
            <w:pPr>
              <w:contextualSpacing/>
              <w:jc w:val="center"/>
              <w:rPr>
                <w:rFonts w:ascii="Times New Roman" w:eastAsia="Calibri" w:hAnsi="Times New Roman" w:cs="Times New Roman"/>
                <w:b/>
              </w:rPr>
            </w:pPr>
            <w:r w:rsidRPr="00030C7C">
              <w:rPr>
                <w:rFonts w:ascii="Times New Roman" w:eastAsia="Calibri" w:hAnsi="Times New Roman" w:cs="Times New Roman"/>
                <w:b/>
              </w:rPr>
              <w:t>об’єкта оцінки</w:t>
            </w:r>
          </w:p>
        </w:tc>
        <w:tc>
          <w:tcPr>
            <w:tcW w:w="1134" w:type="dxa"/>
            <w:shd w:val="clear" w:color="auto" w:fill="auto"/>
          </w:tcPr>
          <w:p w14:paraId="2B476526" w14:textId="77777777" w:rsidR="00865737" w:rsidRPr="00865737" w:rsidRDefault="00865737" w:rsidP="001114A8">
            <w:pPr>
              <w:contextualSpacing/>
              <w:jc w:val="center"/>
              <w:rPr>
                <w:rFonts w:ascii="Times New Roman" w:eastAsia="Calibri" w:hAnsi="Times New Roman" w:cs="Times New Roman"/>
                <w:b/>
                <w:vertAlign w:val="superscript"/>
              </w:rPr>
            </w:pPr>
            <w:r w:rsidRPr="00865737">
              <w:rPr>
                <w:rFonts w:ascii="Times New Roman" w:eastAsia="Calibri" w:hAnsi="Times New Roman" w:cs="Times New Roman"/>
                <w:b/>
              </w:rPr>
              <w:t>Од. виміру</w:t>
            </w:r>
          </w:p>
        </w:tc>
        <w:tc>
          <w:tcPr>
            <w:tcW w:w="708" w:type="dxa"/>
          </w:tcPr>
          <w:p w14:paraId="6D0028C9" w14:textId="77777777" w:rsidR="00865737" w:rsidRPr="00865737" w:rsidRDefault="00865737" w:rsidP="001114A8">
            <w:pPr>
              <w:contextualSpacing/>
              <w:jc w:val="center"/>
              <w:rPr>
                <w:rFonts w:ascii="Times New Roman" w:eastAsia="Calibri" w:hAnsi="Times New Roman" w:cs="Times New Roman"/>
                <w:b/>
              </w:rPr>
            </w:pPr>
            <w:r w:rsidRPr="00865737">
              <w:rPr>
                <w:rFonts w:ascii="Times New Roman" w:eastAsia="Calibri" w:hAnsi="Times New Roman" w:cs="Times New Roman"/>
                <w:b/>
              </w:rPr>
              <w:t>Кількість</w:t>
            </w:r>
          </w:p>
        </w:tc>
        <w:tc>
          <w:tcPr>
            <w:tcW w:w="1276" w:type="dxa"/>
            <w:shd w:val="clear" w:color="auto" w:fill="auto"/>
          </w:tcPr>
          <w:p w14:paraId="3A2999E3" w14:textId="77777777" w:rsidR="00865737" w:rsidRPr="00865737" w:rsidRDefault="00865737" w:rsidP="001114A8">
            <w:pPr>
              <w:contextualSpacing/>
              <w:jc w:val="center"/>
              <w:rPr>
                <w:rFonts w:ascii="Times New Roman" w:eastAsia="Calibri" w:hAnsi="Times New Roman" w:cs="Times New Roman"/>
              </w:rPr>
            </w:pPr>
            <w:r w:rsidRPr="00865737">
              <w:rPr>
                <w:rFonts w:ascii="Times New Roman" w:eastAsia="Calibri" w:hAnsi="Times New Roman" w:cs="Times New Roman"/>
                <w:b/>
              </w:rPr>
              <w:t>Площа об’єкта, м</w:t>
            </w:r>
            <w:r w:rsidRPr="00865737">
              <w:rPr>
                <w:rFonts w:ascii="Times New Roman" w:eastAsia="Calibri" w:hAnsi="Times New Roman" w:cs="Times New Roman"/>
                <w:b/>
                <w:vertAlign w:val="superscript"/>
              </w:rPr>
              <w:t>2</w:t>
            </w:r>
          </w:p>
        </w:tc>
        <w:tc>
          <w:tcPr>
            <w:tcW w:w="1276" w:type="dxa"/>
            <w:shd w:val="clear" w:color="auto" w:fill="auto"/>
          </w:tcPr>
          <w:p w14:paraId="69015E79" w14:textId="77777777" w:rsidR="00865737" w:rsidRPr="00865737" w:rsidRDefault="00865737" w:rsidP="001114A8">
            <w:pPr>
              <w:contextualSpacing/>
              <w:jc w:val="center"/>
              <w:rPr>
                <w:rFonts w:ascii="Times New Roman" w:eastAsia="Calibri" w:hAnsi="Times New Roman" w:cs="Times New Roman"/>
                <w:b/>
              </w:rPr>
            </w:pPr>
            <w:r w:rsidRPr="00865737">
              <w:rPr>
                <w:rFonts w:ascii="Times New Roman" w:eastAsia="Calibri" w:hAnsi="Times New Roman" w:cs="Times New Roman"/>
                <w:b/>
              </w:rPr>
              <w:t>Вартість, грн, без ПДВ</w:t>
            </w:r>
          </w:p>
        </w:tc>
        <w:tc>
          <w:tcPr>
            <w:tcW w:w="1417" w:type="dxa"/>
          </w:tcPr>
          <w:p w14:paraId="74922CF5" w14:textId="77777777" w:rsidR="00865737" w:rsidRPr="00865737" w:rsidRDefault="00865737" w:rsidP="001114A8">
            <w:pPr>
              <w:contextualSpacing/>
              <w:jc w:val="center"/>
              <w:rPr>
                <w:rFonts w:ascii="Times New Roman" w:eastAsia="Calibri" w:hAnsi="Times New Roman" w:cs="Times New Roman"/>
                <w:b/>
              </w:rPr>
            </w:pPr>
            <w:r w:rsidRPr="00865737">
              <w:rPr>
                <w:rFonts w:ascii="Times New Roman" w:eastAsia="Calibri" w:hAnsi="Times New Roman" w:cs="Times New Roman"/>
                <w:b/>
              </w:rPr>
              <w:t>Вартість, грн, з ПДВ</w:t>
            </w:r>
            <w:r w:rsidR="00030C7C">
              <w:rPr>
                <w:rFonts w:ascii="Times New Roman" w:eastAsia="Calibri" w:hAnsi="Times New Roman" w:cs="Times New Roman"/>
                <w:b/>
              </w:rPr>
              <w:t>*</w:t>
            </w:r>
          </w:p>
        </w:tc>
      </w:tr>
      <w:tr w:rsidR="00865737" w:rsidRPr="00865737" w14:paraId="404BA50B" w14:textId="77777777" w:rsidTr="001114A8">
        <w:tc>
          <w:tcPr>
            <w:tcW w:w="534" w:type="dxa"/>
            <w:shd w:val="clear" w:color="auto" w:fill="auto"/>
          </w:tcPr>
          <w:p w14:paraId="21B453D5" w14:textId="77777777" w:rsidR="00865737" w:rsidRPr="00865737" w:rsidRDefault="00865737" w:rsidP="00865737">
            <w:pPr>
              <w:widowControl w:val="0"/>
              <w:numPr>
                <w:ilvl w:val="0"/>
                <w:numId w:val="16"/>
              </w:numPr>
              <w:suppressAutoHyphens/>
              <w:spacing w:after="0" w:line="240" w:lineRule="auto"/>
              <w:ind w:left="0" w:firstLine="0"/>
              <w:contextualSpacing/>
              <w:jc w:val="center"/>
              <w:rPr>
                <w:rFonts w:ascii="Times New Roman" w:eastAsia="Calibri" w:hAnsi="Times New Roman" w:cs="Times New Roman"/>
              </w:rPr>
            </w:pPr>
          </w:p>
        </w:tc>
        <w:tc>
          <w:tcPr>
            <w:tcW w:w="3402" w:type="dxa"/>
            <w:shd w:val="clear" w:color="auto" w:fill="auto"/>
          </w:tcPr>
          <w:p w14:paraId="1E00D2AB" w14:textId="3EC56117" w:rsidR="00865737" w:rsidRPr="00030C7C" w:rsidRDefault="00030C7C" w:rsidP="00030C7C">
            <w:pPr>
              <w:contextualSpacing/>
              <w:jc w:val="both"/>
              <w:rPr>
                <w:rFonts w:ascii="Times New Roman" w:eastAsia="Calibri" w:hAnsi="Times New Roman" w:cs="Times New Roman"/>
                <w:color w:val="FF0000"/>
                <w:highlight w:val="yellow"/>
              </w:rPr>
            </w:pPr>
            <w:r>
              <w:rPr>
                <w:rFonts w:ascii="Times New Roman" w:hAnsi="Times New Roman" w:cs="Times New Roman"/>
              </w:rPr>
              <w:t>Н</w:t>
            </w:r>
            <w:r w:rsidRPr="00865737">
              <w:rPr>
                <w:rFonts w:ascii="Times New Roman" w:hAnsi="Times New Roman" w:cs="Times New Roman"/>
              </w:rPr>
              <w:t>езалежн</w:t>
            </w:r>
            <w:r>
              <w:rPr>
                <w:rFonts w:ascii="Times New Roman" w:hAnsi="Times New Roman" w:cs="Times New Roman"/>
              </w:rPr>
              <w:t>а</w:t>
            </w:r>
            <w:r w:rsidRPr="00865737">
              <w:rPr>
                <w:rFonts w:ascii="Times New Roman" w:hAnsi="Times New Roman" w:cs="Times New Roman"/>
              </w:rPr>
              <w:t xml:space="preserve"> оцінк</w:t>
            </w:r>
            <w:r>
              <w:rPr>
                <w:rFonts w:ascii="Times New Roman" w:hAnsi="Times New Roman" w:cs="Times New Roman"/>
              </w:rPr>
              <w:t>а</w:t>
            </w:r>
            <w:r w:rsidRPr="00865737">
              <w:rPr>
                <w:rFonts w:ascii="Times New Roman" w:hAnsi="Times New Roman" w:cs="Times New Roman"/>
              </w:rPr>
              <w:t xml:space="preserve"> нерухомого майна</w:t>
            </w:r>
            <w:r>
              <w:rPr>
                <w:rFonts w:ascii="Times New Roman" w:hAnsi="Times New Roman" w:cs="Times New Roman"/>
              </w:rPr>
              <w:t xml:space="preserve"> за </w:t>
            </w:r>
            <w:r w:rsidRPr="00030C7C">
              <w:rPr>
                <w:rFonts w:ascii="Times New Roman" w:hAnsi="Times New Roman" w:cs="Times New Roman"/>
              </w:rPr>
              <w:t xml:space="preserve">адресою: </w:t>
            </w:r>
            <w:r w:rsidR="000E5E36">
              <w:rPr>
                <w:rFonts w:ascii="Times New Roman" w:eastAsia="Calibri" w:hAnsi="Times New Roman" w:cs="Times New Roman"/>
              </w:rPr>
              <w:t>____________</w:t>
            </w:r>
          </w:p>
        </w:tc>
        <w:tc>
          <w:tcPr>
            <w:tcW w:w="1134" w:type="dxa"/>
            <w:shd w:val="clear" w:color="auto" w:fill="auto"/>
          </w:tcPr>
          <w:p w14:paraId="209EBE1E" w14:textId="77777777" w:rsidR="00865737" w:rsidRPr="00865737" w:rsidRDefault="00030C7C" w:rsidP="001114A8">
            <w:pPr>
              <w:contextualSpacing/>
              <w:jc w:val="center"/>
              <w:rPr>
                <w:rFonts w:ascii="Times New Roman" w:eastAsia="Calibri" w:hAnsi="Times New Roman" w:cs="Times New Roman"/>
              </w:rPr>
            </w:pPr>
            <w:r>
              <w:rPr>
                <w:rFonts w:ascii="Times New Roman" w:eastAsia="Calibri" w:hAnsi="Times New Roman" w:cs="Times New Roman"/>
              </w:rPr>
              <w:t>п</w:t>
            </w:r>
            <w:r w:rsidR="00865737" w:rsidRPr="00865737">
              <w:rPr>
                <w:rFonts w:ascii="Times New Roman" w:eastAsia="Calibri" w:hAnsi="Times New Roman" w:cs="Times New Roman"/>
              </w:rPr>
              <w:t>ослуга</w:t>
            </w:r>
          </w:p>
        </w:tc>
        <w:tc>
          <w:tcPr>
            <w:tcW w:w="708" w:type="dxa"/>
          </w:tcPr>
          <w:p w14:paraId="04F05021" w14:textId="77777777" w:rsidR="00865737" w:rsidRPr="00865737" w:rsidRDefault="00865737" w:rsidP="001114A8">
            <w:pPr>
              <w:contextualSpacing/>
              <w:jc w:val="center"/>
              <w:rPr>
                <w:rFonts w:ascii="Times New Roman" w:eastAsia="Calibri" w:hAnsi="Times New Roman" w:cs="Times New Roman"/>
              </w:rPr>
            </w:pPr>
            <w:r w:rsidRPr="00865737">
              <w:rPr>
                <w:rFonts w:ascii="Times New Roman" w:eastAsia="Calibri" w:hAnsi="Times New Roman" w:cs="Times New Roman"/>
              </w:rPr>
              <w:t>1</w:t>
            </w:r>
          </w:p>
        </w:tc>
        <w:tc>
          <w:tcPr>
            <w:tcW w:w="1276" w:type="dxa"/>
            <w:shd w:val="clear" w:color="auto" w:fill="auto"/>
          </w:tcPr>
          <w:p w14:paraId="123EC38E" w14:textId="3ADE4059" w:rsidR="00865737" w:rsidRPr="00865737" w:rsidRDefault="00865737" w:rsidP="000E5E36">
            <w:pPr>
              <w:contextualSpacing/>
              <w:rPr>
                <w:rFonts w:ascii="Times New Roman" w:eastAsia="Calibri" w:hAnsi="Times New Roman" w:cs="Times New Roman"/>
              </w:rPr>
            </w:pPr>
          </w:p>
        </w:tc>
        <w:tc>
          <w:tcPr>
            <w:tcW w:w="1276" w:type="dxa"/>
            <w:shd w:val="clear" w:color="auto" w:fill="auto"/>
          </w:tcPr>
          <w:p w14:paraId="0CE0CF98" w14:textId="77777777" w:rsidR="00865737" w:rsidRPr="00865737" w:rsidRDefault="00865737" w:rsidP="001114A8">
            <w:pPr>
              <w:contextualSpacing/>
              <w:jc w:val="center"/>
              <w:rPr>
                <w:rFonts w:ascii="Times New Roman" w:eastAsia="Calibri" w:hAnsi="Times New Roman" w:cs="Times New Roman"/>
              </w:rPr>
            </w:pPr>
          </w:p>
        </w:tc>
        <w:tc>
          <w:tcPr>
            <w:tcW w:w="1417" w:type="dxa"/>
          </w:tcPr>
          <w:p w14:paraId="2788A5C1" w14:textId="77777777" w:rsidR="00865737" w:rsidRPr="00865737" w:rsidRDefault="00865737" w:rsidP="001114A8">
            <w:pPr>
              <w:contextualSpacing/>
              <w:jc w:val="center"/>
              <w:rPr>
                <w:rFonts w:ascii="Times New Roman" w:eastAsia="Calibri" w:hAnsi="Times New Roman" w:cs="Times New Roman"/>
              </w:rPr>
            </w:pPr>
          </w:p>
        </w:tc>
      </w:tr>
      <w:tr w:rsidR="00865737" w:rsidRPr="00865737" w14:paraId="65738DE7" w14:textId="77777777" w:rsidTr="001114A8">
        <w:tc>
          <w:tcPr>
            <w:tcW w:w="8330" w:type="dxa"/>
            <w:gridSpan w:val="6"/>
          </w:tcPr>
          <w:p w14:paraId="31077F39" w14:textId="77777777" w:rsidR="00865737" w:rsidRPr="00865737" w:rsidRDefault="00865737" w:rsidP="001114A8">
            <w:pPr>
              <w:contextualSpacing/>
              <w:jc w:val="right"/>
              <w:rPr>
                <w:rFonts w:ascii="Times New Roman" w:eastAsia="Calibri" w:hAnsi="Times New Roman" w:cs="Times New Roman"/>
                <w:b/>
              </w:rPr>
            </w:pPr>
            <w:r w:rsidRPr="00865737">
              <w:rPr>
                <w:rFonts w:ascii="Times New Roman" w:eastAsia="Calibri" w:hAnsi="Times New Roman" w:cs="Times New Roman"/>
                <w:b/>
              </w:rPr>
              <w:t xml:space="preserve">Вартість без ПДВ, грн </w:t>
            </w:r>
          </w:p>
        </w:tc>
        <w:tc>
          <w:tcPr>
            <w:tcW w:w="1417" w:type="dxa"/>
          </w:tcPr>
          <w:p w14:paraId="07A87A96" w14:textId="77777777" w:rsidR="00865737" w:rsidRPr="00865737" w:rsidRDefault="00865737" w:rsidP="001114A8">
            <w:pPr>
              <w:contextualSpacing/>
              <w:jc w:val="center"/>
              <w:rPr>
                <w:rFonts w:ascii="Times New Roman" w:eastAsia="Calibri" w:hAnsi="Times New Roman" w:cs="Times New Roman"/>
                <w:b/>
              </w:rPr>
            </w:pPr>
          </w:p>
        </w:tc>
      </w:tr>
      <w:tr w:rsidR="00865737" w:rsidRPr="00865737" w14:paraId="0C42C129" w14:textId="77777777" w:rsidTr="001114A8">
        <w:trPr>
          <w:trHeight w:val="298"/>
        </w:trPr>
        <w:tc>
          <w:tcPr>
            <w:tcW w:w="8330" w:type="dxa"/>
            <w:gridSpan w:val="6"/>
          </w:tcPr>
          <w:p w14:paraId="1D17C6B7" w14:textId="77777777" w:rsidR="00865737" w:rsidRPr="00865737" w:rsidRDefault="00865737" w:rsidP="001114A8">
            <w:pPr>
              <w:contextualSpacing/>
              <w:jc w:val="right"/>
              <w:rPr>
                <w:rFonts w:ascii="Times New Roman" w:eastAsia="Calibri" w:hAnsi="Times New Roman" w:cs="Times New Roman"/>
                <w:b/>
              </w:rPr>
            </w:pPr>
            <w:r w:rsidRPr="00865737">
              <w:rPr>
                <w:rFonts w:ascii="Times New Roman" w:eastAsia="Calibri" w:hAnsi="Times New Roman" w:cs="Times New Roman"/>
                <w:b/>
              </w:rPr>
              <w:t>ПДВ</w:t>
            </w:r>
            <w:r w:rsidR="00030C7C">
              <w:rPr>
                <w:rFonts w:ascii="Times New Roman" w:eastAsia="Calibri" w:hAnsi="Times New Roman" w:cs="Times New Roman"/>
                <w:b/>
              </w:rPr>
              <w:t>*</w:t>
            </w:r>
            <w:r w:rsidRPr="00865737">
              <w:rPr>
                <w:rFonts w:ascii="Times New Roman" w:eastAsia="Calibri" w:hAnsi="Times New Roman" w:cs="Times New Roman"/>
                <w:b/>
              </w:rPr>
              <w:t>, грн</w:t>
            </w:r>
          </w:p>
        </w:tc>
        <w:tc>
          <w:tcPr>
            <w:tcW w:w="1417" w:type="dxa"/>
          </w:tcPr>
          <w:p w14:paraId="342F0E42" w14:textId="77777777" w:rsidR="00865737" w:rsidRPr="00865737" w:rsidRDefault="00865737" w:rsidP="001114A8">
            <w:pPr>
              <w:contextualSpacing/>
              <w:jc w:val="center"/>
              <w:rPr>
                <w:rFonts w:ascii="Times New Roman" w:eastAsia="Calibri" w:hAnsi="Times New Roman" w:cs="Times New Roman"/>
                <w:b/>
              </w:rPr>
            </w:pPr>
          </w:p>
        </w:tc>
      </w:tr>
      <w:tr w:rsidR="00865737" w:rsidRPr="00865737" w14:paraId="74FFA431" w14:textId="77777777" w:rsidTr="001114A8">
        <w:trPr>
          <w:trHeight w:val="76"/>
        </w:trPr>
        <w:tc>
          <w:tcPr>
            <w:tcW w:w="8330" w:type="dxa"/>
            <w:gridSpan w:val="6"/>
          </w:tcPr>
          <w:p w14:paraId="77F90ACC" w14:textId="77777777" w:rsidR="00865737" w:rsidRPr="00865737" w:rsidRDefault="00865737" w:rsidP="001114A8">
            <w:pPr>
              <w:contextualSpacing/>
              <w:jc w:val="right"/>
              <w:rPr>
                <w:rFonts w:ascii="Times New Roman" w:eastAsia="Calibri" w:hAnsi="Times New Roman" w:cs="Times New Roman"/>
                <w:b/>
              </w:rPr>
            </w:pPr>
            <w:r w:rsidRPr="00865737">
              <w:rPr>
                <w:rFonts w:ascii="Times New Roman" w:eastAsia="Calibri" w:hAnsi="Times New Roman" w:cs="Times New Roman"/>
                <w:b/>
              </w:rPr>
              <w:t>Вартість з ПДВ</w:t>
            </w:r>
            <w:r w:rsidR="00030C7C">
              <w:rPr>
                <w:rFonts w:ascii="Times New Roman" w:eastAsia="Calibri" w:hAnsi="Times New Roman" w:cs="Times New Roman"/>
                <w:b/>
              </w:rPr>
              <w:t>*</w:t>
            </w:r>
            <w:r w:rsidRPr="00865737">
              <w:rPr>
                <w:rFonts w:ascii="Times New Roman" w:eastAsia="Calibri" w:hAnsi="Times New Roman" w:cs="Times New Roman"/>
                <w:b/>
              </w:rPr>
              <w:t>, грн</w:t>
            </w:r>
          </w:p>
        </w:tc>
        <w:tc>
          <w:tcPr>
            <w:tcW w:w="1417" w:type="dxa"/>
          </w:tcPr>
          <w:p w14:paraId="28202A33" w14:textId="77777777" w:rsidR="00865737" w:rsidRPr="00865737" w:rsidRDefault="00865737" w:rsidP="001114A8">
            <w:pPr>
              <w:contextualSpacing/>
              <w:jc w:val="center"/>
              <w:rPr>
                <w:rFonts w:ascii="Times New Roman" w:eastAsia="Calibri" w:hAnsi="Times New Roman" w:cs="Times New Roman"/>
                <w:b/>
              </w:rPr>
            </w:pPr>
          </w:p>
        </w:tc>
      </w:tr>
    </w:tbl>
    <w:p w14:paraId="3696AE7B" w14:textId="77777777" w:rsidR="00865737" w:rsidRPr="00865737" w:rsidRDefault="00865737" w:rsidP="00865737">
      <w:pPr>
        <w:ind w:firstLine="680"/>
        <w:contextualSpacing/>
        <w:rPr>
          <w:rFonts w:ascii="Times New Roman" w:hAnsi="Times New Roman" w:cs="Times New Roman"/>
        </w:rPr>
      </w:pPr>
    </w:p>
    <w:p w14:paraId="4DB06F9D" w14:textId="77777777" w:rsidR="00865737" w:rsidRPr="00865737" w:rsidRDefault="00865737" w:rsidP="00865737">
      <w:pPr>
        <w:ind w:firstLine="680"/>
        <w:contextualSpacing/>
        <w:rPr>
          <w:rFonts w:ascii="Times New Roman" w:hAnsi="Times New Roman" w:cs="Times New Roman"/>
        </w:rPr>
      </w:pPr>
    </w:p>
    <w:tbl>
      <w:tblPr>
        <w:tblW w:w="9322" w:type="dxa"/>
        <w:tblLayout w:type="fixed"/>
        <w:tblLook w:val="0000" w:firstRow="0" w:lastRow="0" w:firstColumn="0" w:lastColumn="0" w:noHBand="0" w:noVBand="0"/>
      </w:tblPr>
      <w:tblGrid>
        <w:gridCol w:w="4786"/>
        <w:gridCol w:w="4536"/>
      </w:tblGrid>
      <w:tr w:rsidR="00865737" w:rsidRPr="00865737" w14:paraId="1FDE4B75" w14:textId="77777777" w:rsidTr="001114A8">
        <w:tc>
          <w:tcPr>
            <w:tcW w:w="4786" w:type="dxa"/>
            <w:shd w:val="clear" w:color="auto" w:fill="auto"/>
          </w:tcPr>
          <w:p w14:paraId="04B6A617" w14:textId="77777777" w:rsidR="00865737" w:rsidRPr="00865737" w:rsidRDefault="00865737" w:rsidP="001114A8">
            <w:pPr>
              <w:ind w:firstLine="680"/>
              <w:contextualSpacing/>
              <w:jc w:val="center"/>
              <w:rPr>
                <w:rFonts w:ascii="Times New Roman" w:hAnsi="Times New Roman" w:cs="Times New Roman"/>
                <w:b/>
              </w:rPr>
            </w:pPr>
            <w:r w:rsidRPr="00865737">
              <w:rPr>
                <w:rFonts w:ascii="Times New Roman" w:hAnsi="Times New Roman" w:cs="Times New Roman"/>
                <w:b/>
              </w:rPr>
              <w:t>ЗАМОВНИК</w:t>
            </w:r>
          </w:p>
          <w:p w14:paraId="7B3DBC25" w14:textId="48E3AD6D" w:rsidR="00865737" w:rsidRPr="00865737" w:rsidRDefault="00865737" w:rsidP="001114A8">
            <w:pPr>
              <w:contextualSpacing/>
              <w:rPr>
                <w:rFonts w:ascii="Times New Roman" w:hAnsi="Times New Roman" w:cs="Times New Roman"/>
                <w:b/>
              </w:rPr>
            </w:pPr>
          </w:p>
        </w:tc>
        <w:tc>
          <w:tcPr>
            <w:tcW w:w="4536" w:type="dxa"/>
            <w:shd w:val="clear" w:color="auto" w:fill="auto"/>
          </w:tcPr>
          <w:p w14:paraId="0A67C584" w14:textId="77777777" w:rsidR="00865737" w:rsidRPr="00865737" w:rsidRDefault="00865737" w:rsidP="001114A8">
            <w:pPr>
              <w:ind w:firstLine="680"/>
              <w:contextualSpacing/>
              <w:jc w:val="center"/>
              <w:rPr>
                <w:rFonts w:ascii="Times New Roman" w:hAnsi="Times New Roman" w:cs="Times New Roman"/>
                <w:b/>
              </w:rPr>
            </w:pPr>
            <w:r w:rsidRPr="00865737">
              <w:rPr>
                <w:rFonts w:ascii="Times New Roman" w:hAnsi="Times New Roman" w:cs="Times New Roman"/>
                <w:b/>
              </w:rPr>
              <w:t>ВИКОНАВЕЦЬ</w:t>
            </w:r>
          </w:p>
          <w:p w14:paraId="4A111CEA" w14:textId="77777777" w:rsidR="00865737" w:rsidRPr="00865737" w:rsidRDefault="00865737" w:rsidP="001114A8">
            <w:pPr>
              <w:ind w:firstLine="680"/>
              <w:contextualSpacing/>
              <w:jc w:val="center"/>
              <w:rPr>
                <w:rFonts w:ascii="Times New Roman" w:hAnsi="Times New Roman" w:cs="Times New Roman"/>
                <w:b/>
              </w:rPr>
            </w:pPr>
          </w:p>
          <w:p w14:paraId="0D8F0D2F" w14:textId="77777777" w:rsidR="00865737" w:rsidRPr="00865737" w:rsidRDefault="00865737" w:rsidP="001114A8">
            <w:pPr>
              <w:ind w:firstLine="680"/>
              <w:contextualSpacing/>
              <w:jc w:val="center"/>
              <w:rPr>
                <w:rFonts w:ascii="Times New Roman" w:hAnsi="Times New Roman" w:cs="Times New Roman"/>
                <w:b/>
              </w:rPr>
            </w:pPr>
          </w:p>
          <w:p w14:paraId="43F98530" w14:textId="77777777" w:rsidR="00865737" w:rsidRPr="00865737" w:rsidRDefault="00865737" w:rsidP="001114A8">
            <w:pPr>
              <w:ind w:firstLine="680"/>
              <w:contextualSpacing/>
              <w:rPr>
                <w:rFonts w:ascii="Times New Roman" w:hAnsi="Times New Roman" w:cs="Times New Roman"/>
                <w:b/>
              </w:rPr>
            </w:pPr>
          </w:p>
          <w:p w14:paraId="5677565B" w14:textId="77777777" w:rsidR="00865737" w:rsidRDefault="00865737" w:rsidP="001114A8">
            <w:pPr>
              <w:ind w:firstLine="680"/>
              <w:contextualSpacing/>
              <w:rPr>
                <w:rFonts w:ascii="Times New Roman" w:hAnsi="Times New Roman" w:cs="Times New Roman"/>
                <w:b/>
              </w:rPr>
            </w:pPr>
          </w:p>
          <w:p w14:paraId="3B38CBAF" w14:textId="77777777" w:rsidR="00030C7C" w:rsidRPr="00865737" w:rsidRDefault="00030C7C" w:rsidP="001114A8">
            <w:pPr>
              <w:ind w:firstLine="680"/>
              <w:contextualSpacing/>
              <w:rPr>
                <w:rFonts w:ascii="Times New Roman" w:hAnsi="Times New Roman" w:cs="Times New Roman"/>
                <w:b/>
              </w:rPr>
            </w:pPr>
          </w:p>
          <w:p w14:paraId="21F06EFB" w14:textId="6180FAB9" w:rsidR="00865737" w:rsidRPr="00865737" w:rsidRDefault="00865737" w:rsidP="001114A8">
            <w:pPr>
              <w:ind w:firstLine="680"/>
              <w:contextualSpacing/>
              <w:rPr>
                <w:rFonts w:ascii="Times New Roman" w:hAnsi="Times New Roman" w:cs="Times New Roman"/>
                <w:b/>
              </w:rPr>
            </w:pPr>
          </w:p>
        </w:tc>
      </w:tr>
    </w:tbl>
    <w:p w14:paraId="2E018ACA" w14:textId="77777777" w:rsidR="00865737" w:rsidRPr="00865737" w:rsidRDefault="00865737" w:rsidP="00865737">
      <w:pPr>
        <w:pStyle w:val="NormalWeb"/>
        <w:spacing w:before="0" w:beforeAutospacing="0" w:after="0" w:afterAutospacing="0"/>
        <w:ind w:firstLine="680"/>
        <w:contextualSpacing/>
        <w:jc w:val="both"/>
        <w:rPr>
          <w:sz w:val="22"/>
          <w:szCs w:val="22"/>
        </w:rPr>
      </w:pPr>
    </w:p>
    <w:p w14:paraId="0C364592" w14:textId="77777777" w:rsidR="00C22CAB" w:rsidRPr="00865737" w:rsidRDefault="00C22CAB" w:rsidP="00865737">
      <w:pPr>
        <w:spacing w:after="0"/>
        <w:ind w:left="360"/>
        <w:jc w:val="center"/>
        <w:rPr>
          <w:rFonts w:ascii="Times New Roman" w:eastAsia="Times New Roman" w:hAnsi="Times New Roman" w:cs="Times New Roman"/>
          <w:b/>
        </w:rPr>
      </w:pPr>
    </w:p>
    <w:sectPr w:rsidR="00C22CAB" w:rsidRPr="00865737" w:rsidSect="00030C7C">
      <w:pgSz w:w="11906" w:h="16838"/>
      <w:pgMar w:top="851" w:right="85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3FE8A" w14:textId="77777777" w:rsidR="00A734F5" w:rsidRDefault="00A734F5" w:rsidP="00507EA8">
      <w:pPr>
        <w:spacing w:after="0" w:line="240" w:lineRule="auto"/>
      </w:pPr>
      <w:r>
        <w:separator/>
      </w:r>
    </w:p>
  </w:endnote>
  <w:endnote w:type="continuationSeparator" w:id="0">
    <w:p w14:paraId="334E8C97" w14:textId="77777777" w:rsidR="00A734F5" w:rsidRDefault="00A734F5" w:rsidP="005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1251 Pragmatica">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20215" w14:textId="77777777" w:rsidR="00A734F5" w:rsidRDefault="00A734F5" w:rsidP="00507EA8">
      <w:pPr>
        <w:spacing w:after="0" w:line="240" w:lineRule="auto"/>
      </w:pPr>
      <w:r>
        <w:separator/>
      </w:r>
    </w:p>
  </w:footnote>
  <w:footnote w:type="continuationSeparator" w:id="0">
    <w:p w14:paraId="37007E97" w14:textId="77777777" w:rsidR="00A734F5" w:rsidRDefault="00A734F5" w:rsidP="00507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045AF"/>
    <w:multiLevelType w:val="multilevel"/>
    <w:tmpl w:val="830AA58E"/>
    <w:lvl w:ilvl="0">
      <w:start w:val="6"/>
      <w:numFmt w:val="decimal"/>
      <w:lvlText w:val="%1"/>
      <w:lvlJc w:val="left"/>
      <w:pPr>
        <w:ind w:left="141" w:hanging="308"/>
      </w:pPr>
      <w:rPr>
        <w:rFonts w:hint="default"/>
        <w:lang w:val="uk-UA" w:eastAsia="en-US" w:bidi="ar-SA"/>
      </w:rPr>
    </w:lvl>
    <w:lvl w:ilvl="1">
      <w:start w:val="1"/>
      <w:numFmt w:val="decimal"/>
      <w:lvlText w:val="%1.%2."/>
      <w:lvlJc w:val="left"/>
      <w:pPr>
        <w:ind w:left="141" w:hanging="308"/>
      </w:pPr>
      <w:rPr>
        <w:rFonts w:ascii="Times New Roman" w:eastAsia="Times New Roman" w:hAnsi="Times New Roman" w:cs="Times New Roman" w:hint="default"/>
        <w:spacing w:val="0"/>
        <w:w w:val="98"/>
        <w:sz w:val="24"/>
        <w:szCs w:val="24"/>
        <w:lang w:val="uk-UA" w:eastAsia="en-US" w:bidi="ar-SA"/>
      </w:rPr>
    </w:lvl>
    <w:lvl w:ilvl="2">
      <w:numFmt w:val="bullet"/>
      <w:lvlText w:val="•"/>
      <w:lvlJc w:val="left"/>
      <w:pPr>
        <w:ind w:left="2352" w:hanging="308"/>
      </w:pPr>
      <w:rPr>
        <w:rFonts w:hint="default"/>
        <w:lang w:val="uk-UA" w:eastAsia="en-US" w:bidi="ar-SA"/>
      </w:rPr>
    </w:lvl>
    <w:lvl w:ilvl="3">
      <w:numFmt w:val="bullet"/>
      <w:lvlText w:val="•"/>
      <w:lvlJc w:val="left"/>
      <w:pPr>
        <w:ind w:left="3458" w:hanging="308"/>
      </w:pPr>
      <w:rPr>
        <w:rFonts w:hint="default"/>
        <w:lang w:val="uk-UA" w:eastAsia="en-US" w:bidi="ar-SA"/>
      </w:rPr>
    </w:lvl>
    <w:lvl w:ilvl="4">
      <w:numFmt w:val="bullet"/>
      <w:lvlText w:val="•"/>
      <w:lvlJc w:val="left"/>
      <w:pPr>
        <w:ind w:left="4564" w:hanging="308"/>
      </w:pPr>
      <w:rPr>
        <w:rFonts w:hint="default"/>
        <w:lang w:val="uk-UA" w:eastAsia="en-US" w:bidi="ar-SA"/>
      </w:rPr>
    </w:lvl>
    <w:lvl w:ilvl="5">
      <w:numFmt w:val="bullet"/>
      <w:lvlText w:val="•"/>
      <w:lvlJc w:val="left"/>
      <w:pPr>
        <w:ind w:left="5670" w:hanging="308"/>
      </w:pPr>
      <w:rPr>
        <w:rFonts w:hint="default"/>
        <w:lang w:val="uk-UA" w:eastAsia="en-US" w:bidi="ar-SA"/>
      </w:rPr>
    </w:lvl>
    <w:lvl w:ilvl="6">
      <w:numFmt w:val="bullet"/>
      <w:lvlText w:val="•"/>
      <w:lvlJc w:val="left"/>
      <w:pPr>
        <w:ind w:left="6776" w:hanging="308"/>
      </w:pPr>
      <w:rPr>
        <w:rFonts w:hint="default"/>
        <w:lang w:val="uk-UA" w:eastAsia="en-US" w:bidi="ar-SA"/>
      </w:rPr>
    </w:lvl>
    <w:lvl w:ilvl="7">
      <w:numFmt w:val="bullet"/>
      <w:lvlText w:val="•"/>
      <w:lvlJc w:val="left"/>
      <w:pPr>
        <w:ind w:left="7882" w:hanging="308"/>
      </w:pPr>
      <w:rPr>
        <w:rFonts w:hint="default"/>
        <w:lang w:val="uk-UA" w:eastAsia="en-US" w:bidi="ar-SA"/>
      </w:rPr>
    </w:lvl>
    <w:lvl w:ilvl="8">
      <w:numFmt w:val="bullet"/>
      <w:lvlText w:val="•"/>
      <w:lvlJc w:val="left"/>
      <w:pPr>
        <w:ind w:left="8988" w:hanging="308"/>
      </w:pPr>
      <w:rPr>
        <w:rFonts w:hint="default"/>
        <w:lang w:val="uk-UA" w:eastAsia="en-US" w:bidi="ar-SA"/>
      </w:rPr>
    </w:lvl>
  </w:abstractNum>
  <w:abstractNum w:abstractNumId="1" w15:restartNumberingAfterBreak="0">
    <w:nsid w:val="17EF5D7D"/>
    <w:multiLevelType w:val="multilevel"/>
    <w:tmpl w:val="AE208F5A"/>
    <w:lvl w:ilvl="0">
      <w:start w:val="2"/>
      <w:numFmt w:val="decimal"/>
      <w:lvlText w:val="%1"/>
      <w:lvlJc w:val="left"/>
      <w:pPr>
        <w:ind w:left="487" w:hanging="346"/>
      </w:pPr>
      <w:rPr>
        <w:rFonts w:hint="default"/>
        <w:lang w:val="uk-UA" w:eastAsia="en-US" w:bidi="ar-SA"/>
      </w:rPr>
    </w:lvl>
    <w:lvl w:ilvl="1">
      <w:start w:val="1"/>
      <w:numFmt w:val="decimal"/>
      <w:lvlText w:val="%1.%2."/>
      <w:lvlJc w:val="left"/>
      <w:pPr>
        <w:ind w:left="487" w:hanging="346"/>
      </w:pPr>
      <w:rPr>
        <w:rFonts w:ascii="Times New Roman" w:eastAsia="Times New Roman" w:hAnsi="Times New Roman" w:cs="Times New Roman" w:hint="default"/>
        <w:spacing w:val="-8"/>
        <w:w w:val="98"/>
        <w:sz w:val="24"/>
        <w:szCs w:val="24"/>
        <w:lang w:val="uk-UA" w:eastAsia="en-US" w:bidi="ar-SA"/>
      </w:rPr>
    </w:lvl>
    <w:lvl w:ilvl="2">
      <w:start w:val="1"/>
      <w:numFmt w:val="decimal"/>
      <w:lvlText w:val="%1.%2.%3"/>
      <w:lvlJc w:val="left"/>
      <w:pPr>
        <w:ind w:left="370" w:hanging="370"/>
      </w:pPr>
      <w:rPr>
        <w:rFonts w:ascii="Times New Roman" w:eastAsia="Times New Roman" w:hAnsi="Times New Roman" w:cs="Times New Roman" w:hint="default"/>
        <w:spacing w:val="-4"/>
        <w:w w:val="98"/>
        <w:sz w:val="24"/>
        <w:szCs w:val="24"/>
        <w:lang w:val="uk-UA" w:eastAsia="en-US" w:bidi="ar-SA"/>
      </w:rPr>
    </w:lvl>
    <w:lvl w:ilvl="3">
      <w:numFmt w:val="bullet"/>
      <w:lvlText w:val="•"/>
      <w:lvlJc w:val="left"/>
      <w:pPr>
        <w:ind w:left="1837" w:hanging="370"/>
      </w:pPr>
      <w:rPr>
        <w:rFonts w:hint="default"/>
        <w:lang w:val="uk-UA" w:eastAsia="en-US" w:bidi="ar-SA"/>
      </w:rPr>
    </w:lvl>
    <w:lvl w:ilvl="4">
      <w:numFmt w:val="bullet"/>
      <w:lvlText w:val="•"/>
      <w:lvlJc w:val="left"/>
      <w:pPr>
        <w:ind w:left="3175" w:hanging="370"/>
      </w:pPr>
      <w:rPr>
        <w:rFonts w:hint="default"/>
        <w:lang w:val="uk-UA" w:eastAsia="en-US" w:bidi="ar-SA"/>
      </w:rPr>
    </w:lvl>
    <w:lvl w:ilvl="5">
      <w:numFmt w:val="bullet"/>
      <w:lvlText w:val="•"/>
      <w:lvlJc w:val="left"/>
      <w:pPr>
        <w:ind w:left="4512" w:hanging="370"/>
      </w:pPr>
      <w:rPr>
        <w:rFonts w:hint="default"/>
        <w:lang w:val="uk-UA" w:eastAsia="en-US" w:bidi="ar-SA"/>
      </w:rPr>
    </w:lvl>
    <w:lvl w:ilvl="6">
      <w:numFmt w:val="bullet"/>
      <w:lvlText w:val="•"/>
      <w:lvlJc w:val="left"/>
      <w:pPr>
        <w:ind w:left="5850" w:hanging="370"/>
      </w:pPr>
      <w:rPr>
        <w:rFonts w:hint="default"/>
        <w:lang w:val="uk-UA" w:eastAsia="en-US" w:bidi="ar-SA"/>
      </w:rPr>
    </w:lvl>
    <w:lvl w:ilvl="7">
      <w:numFmt w:val="bullet"/>
      <w:lvlText w:val="•"/>
      <w:lvlJc w:val="left"/>
      <w:pPr>
        <w:ind w:left="7187" w:hanging="370"/>
      </w:pPr>
      <w:rPr>
        <w:rFonts w:hint="default"/>
        <w:lang w:val="uk-UA" w:eastAsia="en-US" w:bidi="ar-SA"/>
      </w:rPr>
    </w:lvl>
    <w:lvl w:ilvl="8">
      <w:numFmt w:val="bullet"/>
      <w:lvlText w:val="•"/>
      <w:lvlJc w:val="left"/>
      <w:pPr>
        <w:ind w:left="8525" w:hanging="370"/>
      </w:pPr>
      <w:rPr>
        <w:rFonts w:hint="default"/>
        <w:lang w:val="uk-UA" w:eastAsia="en-US" w:bidi="ar-SA"/>
      </w:rPr>
    </w:lvl>
  </w:abstractNum>
  <w:abstractNum w:abstractNumId="2" w15:restartNumberingAfterBreak="0">
    <w:nsid w:val="29BD79D2"/>
    <w:multiLevelType w:val="multilevel"/>
    <w:tmpl w:val="514A1A40"/>
    <w:lvl w:ilvl="0">
      <w:start w:val="9"/>
      <w:numFmt w:val="decimal"/>
      <w:lvlText w:val="%1"/>
      <w:lvlJc w:val="left"/>
      <w:pPr>
        <w:ind w:left="141" w:hanging="428"/>
      </w:pPr>
      <w:rPr>
        <w:rFonts w:hint="default"/>
        <w:lang w:val="uk-UA" w:eastAsia="en-US" w:bidi="ar-SA"/>
      </w:rPr>
    </w:lvl>
    <w:lvl w:ilvl="1">
      <w:start w:val="5"/>
      <w:numFmt w:val="decimal"/>
      <w:lvlText w:val="%1.%2."/>
      <w:lvlJc w:val="left"/>
      <w:pPr>
        <w:ind w:left="141" w:hanging="428"/>
      </w:pPr>
      <w:rPr>
        <w:rFonts w:ascii="Times New Roman" w:eastAsia="Times New Roman" w:hAnsi="Times New Roman" w:cs="Times New Roman" w:hint="default"/>
        <w:spacing w:val="0"/>
        <w:w w:val="98"/>
        <w:sz w:val="24"/>
        <w:szCs w:val="24"/>
        <w:lang w:val="uk-UA" w:eastAsia="en-US" w:bidi="ar-SA"/>
      </w:rPr>
    </w:lvl>
    <w:lvl w:ilvl="2">
      <w:numFmt w:val="bullet"/>
      <w:lvlText w:val="•"/>
      <w:lvlJc w:val="left"/>
      <w:pPr>
        <w:ind w:left="2352" w:hanging="428"/>
      </w:pPr>
      <w:rPr>
        <w:rFonts w:hint="default"/>
        <w:lang w:val="uk-UA" w:eastAsia="en-US" w:bidi="ar-SA"/>
      </w:rPr>
    </w:lvl>
    <w:lvl w:ilvl="3">
      <w:numFmt w:val="bullet"/>
      <w:lvlText w:val="•"/>
      <w:lvlJc w:val="left"/>
      <w:pPr>
        <w:ind w:left="3458" w:hanging="428"/>
      </w:pPr>
      <w:rPr>
        <w:rFonts w:hint="default"/>
        <w:lang w:val="uk-UA" w:eastAsia="en-US" w:bidi="ar-SA"/>
      </w:rPr>
    </w:lvl>
    <w:lvl w:ilvl="4">
      <w:numFmt w:val="bullet"/>
      <w:lvlText w:val="•"/>
      <w:lvlJc w:val="left"/>
      <w:pPr>
        <w:ind w:left="4564" w:hanging="428"/>
      </w:pPr>
      <w:rPr>
        <w:rFonts w:hint="default"/>
        <w:lang w:val="uk-UA" w:eastAsia="en-US" w:bidi="ar-SA"/>
      </w:rPr>
    </w:lvl>
    <w:lvl w:ilvl="5">
      <w:numFmt w:val="bullet"/>
      <w:lvlText w:val="•"/>
      <w:lvlJc w:val="left"/>
      <w:pPr>
        <w:ind w:left="5670" w:hanging="428"/>
      </w:pPr>
      <w:rPr>
        <w:rFonts w:hint="default"/>
        <w:lang w:val="uk-UA" w:eastAsia="en-US" w:bidi="ar-SA"/>
      </w:rPr>
    </w:lvl>
    <w:lvl w:ilvl="6">
      <w:numFmt w:val="bullet"/>
      <w:lvlText w:val="•"/>
      <w:lvlJc w:val="left"/>
      <w:pPr>
        <w:ind w:left="6776" w:hanging="428"/>
      </w:pPr>
      <w:rPr>
        <w:rFonts w:hint="default"/>
        <w:lang w:val="uk-UA" w:eastAsia="en-US" w:bidi="ar-SA"/>
      </w:rPr>
    </w:lvl>
    <w:lvl w:ilvl="7">
      <w:numFmt w:val="bullet"/>
      <w:lvlText w:val="•"/>
      <w:lvlJc w:val="left"/>
      <w:pPr>
        <w:ind w:left="7882" w:hanging="428"/>
      </w:pPr>
      <w:rPr>
        <w:rFonts w:hint="default"/>
        <w:lang w:val="uk-UA" w:eastAsia="en-US" w:bidi="ar-SA"/>
      </w:rPr>
    </w:lvl>
    <w:lvl w:ilvl="8">
      <w:numFmt w:val="bullet"/>
      <w:lvlText w:val="•"/>
      <w:lvlJc w:val="left"/>
      <w:pPr>
        <w:ind w:left="8988" w:hanging="428"/>
      </w:pPr>
      <w:rPr>
        <w:rFonts w:hint="default"/>
        <w:lang w:val="uk-UA" w:eastAsia="en-US" w:bidi="ar-SA"/>
      </w:rPr>
    </w:lvl>
  </w:abstractNum>
  <w:abstractNum w:abstractNumId="3" w15:restartNumberingAfterBreak="0">
    <w:nsid w:val="2C637E83"/>
    <w:multiLevelType w:val="hybridMultilevel"/>
    <w:tmpl w:val="708C4A80"/>
    <w:lvl w:ilvl="0" w:tplc="5C6038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DC06265"/>
    <w:multiLevelType w:val="multilevel"/>
    <w:tmpl w:val="1954149A"/>
    <w:lvl w:ilvl="0">
      <w:start w:val="8"/>
      <w:numFmt w:val="decimal"/>
      <w:lvlText w:val="%1"/>
      <w:lvlJc w:val="left"/>
      <w:pPr>
        <w:ind w:left="141" w:hanging="428"/>
      </w:pPr>
      <w:rPr>
        <w:rFonts w:hint="default"/>
        <w:lang w:val="uk-UA" w:eastAsia="en-US" w:bidi="ar-SA"/>
      </w:rPr>
    </w:lvl>
    <w:lvl w:ilvl="1">
      <w:start w:val="1"/>
      <w:numFmt w:val="decimal"/>
      <w:lvlText w:val="%1.%2."/>
      <w:lvlJc w:val="left"/>
      <w:pPr>
        <w:ind w:left="141" w:hanging="428"/>
      </w:pPr>
      <w:rPr>
        <w:rFonts w:ascii="Times New Roman" w:eastAsia="Times New Roman" w:hAnsi="Times New Roman" w:cs="Times New Roman" w:hint="default"/>
        <w:spacing w:val="0"/>
        <w:w w:val="98"/>
        <w:sz w:val="24"/>
        <w:szCs w:val="24"/>
        <w:lang w:val="uk-UA" w:eastAsia="en-US" w:bidi="ar-SA"/>
      </w:rPr>
    </w:lvl>
    <w:lvl w:ilvl="2">
      <w:numFmt w:val="bullet"/>
      <w:lvlText w:val="•"/>
      <w:lvlJc w:val="left"/>
      <w:pPr>
        <w:ind w:left="2352" w:hanging="428"/>
      </w:pPr>
      <w:rPr>
        <w:rFonts w:hint="default"/>
        <w:lang w:val="uk-UA" w:eastAsia="en-US" w:bidi="ar-SA"/>
      </w:rPr>
    </w:lvl>
    <w:lvl w:ilvl="3">
      <w:numFmt w:val="bullet"/>
      <w:lvlText w:val="•"/>
      <w:lvlJc w:val="left"/>
      <w:pPr>
        <w:ind w:left="3458" w:hanging="428"/>
      </w:pPr>
      <w:rPr>
        <w:rFonts w:hint="default"/>
        <w:lang w:val="uk-UA" w:eastAsia="en-US" w:bidi="ar-SA"/>
      </w:rPr>
    </w:lvl>
    <w:lvl w:ilvl="4">
      <w:numFmt w:val="bullet"/>
      <w:lvlText w:val="•"/>
      <w:lvlJc w:val="left"/>
      <w:pPr>
        <w:ind w:left="4564" w:hanging="428"/>
      </w:pPr>
      <w:rPr>
        <w:rFonts w:hint="default"/>
        <w:lang w:val="uk-UA" w:eastAsia="en-US" w:bidi="ar-SA"/>
      </w:rPr>
    </w:lvl>
    <w:lvl w:ilvl="5">
      <w:numFmt w:val="bullet"/>
      <w:lvlText w:val="•"/>
      <w:lvlJc w:val="left"/>
      <w:pPr>
        <w:ind w:left="5670" w:hanging="428"/>
      </w:pPr>
      <w:rPr>
        <w:rFonts w:hint="default"/>
        <w:lang w:val="uk-UA" w:eastAsia="en-US" w:bidi="ar-SA"/>
      </w:rPr>
    </w:lvl>
    <w:lvl w:ilvl="6">
      <w:numFmt w:val="bullet"/>
      <w:lvlText w:val="•"/>
      <w:lvlJc w:val="left"/>
      <w:pPr>
        <w:ind w:left="6776" w:hanging="428"/>
      </w:pPr>
      <w:rPr>
        <w:rFonts w:hint="default"/>
        <w:lang w:val="uk-UA" w:eastAsia="en-US" w:bidi="ar-SA"/>
      </w:rPr>
    </w:lvl>
    <w:lvl w:ilvl="7">
      <w:numFmt w:val="bullet"/>
      <w:lvlText w:val="•"/>
      <w:lvlJc w:val="left"/>
      <w:pPr>
        <w:ind w:left="7882" w:hanging="428"/>
      </w:pPr>
      <w:rPr>
        <w:rFonts w:hint="default"/>
        <w:lang w:val="uk-UA" w:eastAsia="en-US" w:bidi="ar-SA"/>
      </w:rPr>
    </w:lvl>
    <w:lvl w:ilvl="8">
      <w:numFmt w:val="bullet"/>
      <w:lvlText w:val="•"/>
      <w:lvlJc w:val="left"/>
      <w:pPr>
        <w:ind w:left="8988" w:hanging="428"/>
      </w:pPr>
      <w:rPr>
        <w:rFonts w:hint="default"/>
        <w:lang w:val="uk-UA" w:eastAsia="en-US" w:bidi="ar-SA"/>
      </w:rPr>
    </w:lvl>
  </w:abstractNum>
  <w:abstractNum w:abstractNumId="5" w15:restartNumberingAfterBreak="0">
    <w:nsid w:val="32C563F5"/>
    <w:multiLevelType w:val="hybridMultilevel"/>
    <w:tmpl w:val="E6AE1E90"/>
    <w:lvl w:ilvl="0" w:tplc="04220015">
      <w:start w:val="1"/>
      <w:numFmt w:val="upp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48D1816"/>
    <w:multiLevelType w:val="multilevel"/>
    <w:tmpl w:val="C624036C"/>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2085439"/>
    <w:multiLevelType w:val="multilevel"/>
    <w:tmpl w:val="D39EEAC6"/>
    <w:lvl w:ilvl="0">
      <w:start w:val="10"/>
      <w:numFmt w:val="decimal"/>
      <w:lvlText w:val="%1"/>
      <w:lvlJc w:val="left"/>
      <w:pPr>
        <w:ind w:left="568" w:hanging="428"/>
      </w:pPr>
      <w:rPr>
        <w:rFonts w:hint="default"/>
        <w:lang w:val="uk-UA" w:eastAsia="en-US" w:bidi="ar-SA"/>
      </w:rPr>
    </w:lvl>
    <w:lvl w:ilvl="1">
      <w:start w:val="1"/>
      <w:numFmt w:val="decimal"/>
      <w:lvlText w:val="%1.%2."/>
      <w:lvlJc w:val="left"/>
      <w:pPr>
        <w:ind w:left="568" w:hanging="428"/>
      </w:pPr>
      <w:rPr>
        <w:rFonts w:ascii="Times New Roman" w:eastAsia="Times New Roman" w:hAnsi="Times New Roman" w:cs="Times New Roman" w:hint="default"/>
        <w:spacing w:val="0"/>
        <w:w w:val="98"/>
        <w:sz w:val="24"/>
        <w:szCs w:val="24"/>
        <w:lang w:val="uk-UA" w:eastAsia="en-US" w:bidi="ar-SA"/>
      </w:rPr>
    </w:lvl>
    <w:lvl w:ilvl="2">
      <w:numFmt w:val="bullet"/>
      <w:lvlText w:val="•"/>
      <w:lvlJc w:val="left"/>
      <w:pPr>
        <w:ind w:left="2688" w:hanging="428"/>
      </w:pPr>
      <w:rPr>
        <w:rFonts w:hint="default"/>
        <w:lang w:val="uk-UA" w:eastAsia="en-US" w:bidi="ar-SA"/>
      </w:rPr>
    </w:lvl>
    <w:lvl w:ilvl="3">
      <w:numFmt w:val="bullet"/>
      <w:lvlText w:val="•"/>
      <w:lvlJc w:val="left"/>
      <w:pPr>
        <w:ind w:left="3752" w:hanging="428"/>
      </w:pPr>
      <w:rPr>
        <w:rFonts w:hint="default"/>
        <w:lang w:val="uk-UA" w:eastAsia="en-US" w:bidi="ar-SA"/>
      </w:rPr>
    </w:lvl>
    <w:lvl w:ilvl="4">
      <w:numFmt w:val="bullet"/>
      <w:lvlText w:val="•"/>
      <w:lvlJc w:val="left"/>
      <w:pPr>
        <w:ind w:left="4816" w:hanging="428"/>
      </w:pPr>
      <w:rPr>
        <w:rFonts w:hint="default"/>
        <w:lang w:val="uk-UA" w:eastAsia="en-US" w:bidi="ar-SA"/>
      </w:rPr>
    </w:lvl>
    <w:lvl w:ilvl="5">
      <w:numFmt w:val="bullet"/>
      <w:lvlText w:val="•"/>
      <w:lvlJc w:val="left"/>
      <w:pPr>
        <w:ind w:left="5880" w:hanging="428"/>
      </w:pPr>
      <w:rPr>
        <w:rFonts w:hint="default"/>
        <w:lang w:val="uk-UA" w:eastAsia="en-US" w:bidi="ar-SA"/>
      </w:rPr>
    </w:lvl>
    <w:lvl w:ilvl="6">
      <w:numFmt w:val="bullet"/>
      <w:lvlText w:val="•"/>
      <w:lvlJc w:val="left"/>
      <w:pPr>
        <w:ind w:left="6944" w:hanging="428"/>
      </w:pPr>
      <w:rPr>
        <w:rFonts w:hint="default"/>
        <w:lang w:val="uk-UA" w:eastAsia="en-US" w:bidi="ar-SA"/>
      </w:rPr>
    </w:lvl>
    <w:lvl w:ilvl="7">
      <w:numFmt w:val="bullet"/>
      <w:lvlText w:val="•"/>
      <w:lvlJc w:val="left"/>
      <w:pPr>
        <w:ind w:left="8008" w:hanging="428"/>
      </w:pPr>
      <w:rPr>
        <w:rFonts w:hint="default"/>
        <w:lang w:val="uk-UA" w:eastAsia="en-US" w:bidi="ar-SA"/>
      </w:rPr>
    </w:lvl>
    <w:lvl w:ilvl="8">
      <w:numFmt w:val="bullet"/>
      <w:lvlText w:val="•"/>
      <w:lvlJc w:val="left"/>
      <w:pPr>
        <w:ind w:left="9072" w:hanging="428"/>
      </w:pPr>
      <w:rPr>
        <w:rFonts w:hint="default"/>
        <w:lang w:val="uk-UA" w:eastAsia="en-US" w:bidi="ar-SA"/>
      </w:rPr>
    </w:lvl>
  </w:abstractNum>
  <w:abstractNum w:abstractNumId="8" w15:restartNumberingAfterBreak="0">
    <w:nsid w:val="553809EC"/>
    <w:multiLevelType w:val="multilevel"/>
    <w:tmpl w:val="99885D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AF09A2"/>
    <w:multiLevelType w:val="multilevel"/>
    <w:tmpl w:val="3F109C7E"/>
    <w:lvl w:ilvl="0">
      <w:start w:val="1"/>
      <w:numFmt w:val="decimal"/>
      <w:lvlText w:val="%1."/>
      <w:lvlJc w:val="left"/>
      <w:pPr>
        <w:ind w:left="1211" w:hanging="360"/>
      </w:pPr>
    </w:lvl>
    <w:lvl w:ilvl="1">
      <w:start w:val="1"/>
      <w:numFmt w:val="decimal"/>
      <w:isLgl/>
      <w:lvlText w:val="%1.%2."/>
      <w:lvlJc w:val="left"/>
      <w:pPr>
        <w:ind w:left="8582" w:hanging="360"/>
      </w:pPr>
    </w:lvl>
    <w:lvl w:ilvl="2">
      <w:start w:val="1"/>
      <w:numFmt w:val="decimal"/>
      <w:isLgl/>
      <w:lvlText w:val="%1.%2.%3."/>
      <w:lvlJc w:val="left"/>
      <w:pPr>
        <w:ind w:left="720"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0" w15:restartNumberingAfterBreak="0">
    <w:nsid w:val="58DC3ADC"/>
    <w:multiLevelType w:val="multilevel"/>
    <w:tmpl w:val="DB6078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15:restartNumberingAfterBreak="0">
    <w:nsid w:val="5E0A7F68"/>
    <w:multiLevelType w:val="multilevel"/>
    <w:tmpl w:val="9E22FDB4"/>
    <w:lvl w:ilvl="0">
      <w:start w:val="10"/>
      <w:numFmt w:val="decimal"/>
      <w:lvlText w:val="%1"/>
      <w:lvlJc w:val="left"/>
      <w:pPr>
        <w:ind w:left="568" w:hanging="428"/>
      </w:pPr>
      <w:rPr>
        <w:rFonts w:hint="default"/>
        <w:lang w:val="uk-UA" w:eastAsia="en-US" w:bidi="ar-SA"/>
      </w:rPr>
    </w:lvl>
    <w:lvl w:ilvl="1">
      <w:start w:val="1"/>
      <w:numFmt w:val="decimal"/>
      <w:lvlText w:val="%1.%2."/>
      <w:lvlJc w:val="left"/>
      <w:pPr>
        <w:ind w:left="568" w:hanging="428"/>
      </w:pPr>
      <w:rPr>
        <w:rFonts w:ascii="Times New Roman" w:eastAsia="Times New Roman" w:hAnsi="Times New Roman" w:cs="Times New Roman" w:hint="default"/>
        <w:b w:val="0"/>
        <w:spacing w:val="0"/>
        <w:w w:val="98"/>
        <w:sz w:val="24"/>
        <w:szCs w:val="24"/>
        <w:lang w:val="uk-UA" w:eastAsia="en-US" w:bidi="ar-SA"/>
      </w:rPr>
    </w:lvl>
    <w:lvl w:ilvl="2">
      <w:numFmt w:val="bullet"/>
      <w:lvlText w:val="•"/>
      <w:lvlJc w:val="left"/>
      <w:pPr>
        <w:ind w:left="2688" w:hanging="428"/>
      </w:pPr>
      <w:rPr>
        <w:rFonts w:hint="default"/>
        <w:lang w:val="uk-UA" w:eastAsia="en-US" w:bidi="ar-SA"/>
      </w:rPr>
    </w:lvl>
    <w:lvl w:ilvl="3">
      <w:numFmt w:val="bullet"/>
      <w:lvlText w:val="•"/>
      <w:lvlJc w:val="left"/>
      <w:pPr>
        <w:ind w:left="3752" w:hanging="428"/>
      </w:pPr>
      <w:rPr>
        <w:rFonts w:hint="default"/>
        <w:lang w:val="uk-UA" w:eastAsia="en-US" w:bidi="ar-SA"/>
      </w:rPr>
    </w:lvl>
    <w:lvl w:ilvl="4">
      <w:numFmt w:val="bullet"/>
      <w:lvlText w:val="•"/>
      <w:lvlJc w:val="left"/>
      <w:pPr>
        <w:ind w:left="4816" w:hanging="428"/>
      </w:pPr>
      <w:rPr>
        <w:rFonts w:hint="default"/>
        <w:lang w:val="uk-UA" w:eastAsia="en-US" w:bidi="ar-SA"/>
      </w:rPr>
    </w:lvl>
    <w:lvl w:ilvl="5">
      <w:numFmt w:val="bullet"/>
      <w:lvlText w:val="•"/>
      <w:lvlJc w:val="left"/>
      <w:pPr>
        <w:ind w:left="5880" w:hanging="428"/>
      </w:pPr>
      <w:rPr>
        <w:rFonts w:hint="default"/>
        <w:lang w:val="uk-UA" w:eastAsia="en-US" w:bidi="ar-SA"/>
      </w:rPr>
    </w:lvl>
    <w:lvl w:ilvl="6">
      <w:numFmt w:val="bullet"/>
      <w:lvlText w:val="•"/>
      <w:lvlJc w:val="left"/>
      <w:pPr>
        <w:ind w:left="6944" w:hanging="428"/>
      </w:pPr>
      <w:rPr>
        <w:rFonts w:hint="default"/>
        <w:lang w:val="uk-UA" w:eastAsia="en-US" w:bidi="ar-SA"/>
      </w:rPr>
    </w:lvl>
    <w:lvl w:ilvl="7">
      <w:numFmt w:val="bullet"/>
      <w:lvlText w:val="•"/>
      <w:lvlJc w:val="left"/>
      <w:pPr>
        <w:ind w:left="8008" w:hanging="428"/>
      </w:pPr>
      <w:rPr>
        <w:rFonts w:hint="default"/>
        <w:lang w:val="uk-UA" w:eastAsia="en-US" w:bidi="ar-SA"/>
      </w:rPr>
    </w:lvl>
    <w:lvl w:ilvl="8">
      <w:numFmt w:val="bullet"/>
      <w:lvlText w:val="•"/>
      <w:lvlJc w:val="left"/>
      <w:pPr>
        <w:ind w:left="9072" w:hanging="428"/>
      </w:pPr>
      <w:rPr>
        <w:rFonts w:hint="default"/>
        <w:lang w:val="uk-UA" w:eastAsia="en-US" w:bidi="ar-SA"/>
      </w:rPr>
    </w:lvl>
  </w:abstractNum>
  <w:abstractNum w:abstractNumId="12" w15:restartNumberingAfterBreak="0">
    <w:nsid w:val="5F8372AB"/>
    <w:multiLevelType w:val="multilevel"/>
    <w:tmpl w:val="E250DD74"/>
    <w:lvl w:ilvl="0">
      <w:start w:val="1"/>
      <w:numFmt w:val="decimal"/>
      <w:lvlText w:val="%1"/>
      <w:lvlJc w:val="left"/>
      <w:pPr>
        <w:ind w:left="141" w:hanging="404"/>
      </w:pPr>
      <w:rPr>
        <w:rFonts w:hint="default"/>
        <w:lang w:val="uk-UA" w:eastAsia="en-US" w:bidi="ar-SA"/>
      </w:rPr>
    </w:lvl>
    <w:lvl w:ilvl="1">
      <w:start w:val="1"/>
      <w:numFmt w:val="decimal"/>
      <w:lvlText w:val="%1.%2."/>
      <w:lvlJc w:val="left"/>
      <w:pPr>
        <w:ind w:left="141" w:hanging="404"/>
      </w:pPr>
      <w:rPr>
        <w:rFonts w:ascii="Times New Roman" w:eastAsia="Times New Roman" w:hAnsi="Times New Roman" w:cs="Times New Roman" w:hint="default"/>
        <w:spacing w:val="-9"/>
        <w:w w:val="98"/>
        <w:sz w:val="17"/>
        <w:szCs w:val="17"/>
        <w:lang w:val="uk-UA" w:eastAsia="en-US" w:bidi="ar-SA"/>
      </w:rPr>
    </w:lvl>
    <w:lvl w:ilvl="2">
      <w:numFmt w:val="bullet"/>
      <w:lvlText w:val="•"/>
      <w:lvlJc w:val="left"/>
      <w:pPr>
        <w:ind w:left="2352" w:hanging="404"/>
      </w:pPr>
      <w:rPr>
        <w:rFonts w:hint="default"/>
        <w:lang w:val="uk-UA" w:eastAsia="en-US" w:bidi="ar-SA"/>
      </w:rPr>
    </w:lvl>
    <w:lvl w:ilvl="3">
      <w:numFmt w:val="bullet"/>
      <w:lvlText w:val="•"/>
      <w:lvlJc w:val="left"/>
      <w:pPr>
        <w:ind w:left="3458" w:hanging="404"/>
      </w:pPr>
      <w:rPr>
        <w:rFonts w:hint="default"/>
        <w:lang w:val="uk-UA" w:eastAsia="en-US" w:bidi="ar-SA"/>
      </w:rPr>
    </w:lvl>
    <w:lvl w:ilvl="4">
      <w:numFmt w:val="bullet"/>
      <w:lvlText w:val="•"/>
      <w:lvlJc w:val="left"/>
      <w:pPr>
        <w:ind w:left="4564" w:hanging="404"/>
      </w:pPr>
      <w:rPr>
        <w:rFonts w:hint="default"/>
        <w:lang w:val="uk-UA" w:eastAsia="en-US" w:bidi="ar-SA"/>
      </w:rPr>
    </w:lvl>
    <w:lvl w:ilvl="5">
      <w:numFmt w:val="bullet"/>
      <w:lvlText w:val="•"/>
      <w:lvlJc w:val="left"/>
      <w:pPr>
        <w:ind w:left="5670" w:hanging="404"/>
      </w:pPr>
      <w:rPr>
        <w:rFonts w:hint="default"/>
        <w:lang w:val="uk-UA" w:eastAsia="en-US" w:bidi="ar-SA"/>
      </w:rPr>
    </w:lvl>
    <w:lvl w:ilvl="6">
      <w:numFmt w:val="bullet"/>
      <w:lvlText w:val="•"/>
      <w:lvlJc w:val="left"/>
      <w:pPr>
        <w:ind w:left="6776" w:hanging="404"/>
      </w:pPr>
      <w:rPr>
        <w:rFonts w:hint="default"/>
        <w:lang w:val="uk-UA" w:eastAsia="en-US" w:bidi="ar-SA"/>
      </w:rPr>
    </w:lvl>
    <w:lvl w:ilvl="7">
      <w:numFmt w:val="bullet"/>
      <w:lvlText w:val="•"/>
      <w:lvlJc w:val="left"/>
      <w:pPr>
        <w:ind w:left="7882" w:hanging="404"/>
      </w:pPr>
      <w:rPr>
        <w:rFonts w:hint="default"/>
        <w:lang w:val="uk-UA" w:eastAsia="en-US" w:bidi="ar-SA"/>
      </w:rPr>
    </w:lvl>
    <w:lvl w:ilvl="8">
      <w:numFmt w:val="bullet"/>
      <w:lvlText w:val="•"/>
      <w:lvlJc w:val="left"/>
      <w:pPr>
        <w:ind w:left="8988" w:hanging="404"/>
      </w:pPr>
      <w:rPr>
        <w:rFonts w:hint="default"/>
        <w:lang w:val="uk-UA" w:eastAsia="en-US" w:bidi="ar-SA"/>
      </w:rPr>
    </w:lvl>
  </w:abstractNum>
  <w:abstractNum w:abstractNumId="13" w15:restartNumberingAfterBreak="0">
    <w:nsid w:val="61EE2969"/>
    <w:multiLevelType w:val="multilevel"/>
    <w:tmpl w:val="31D88D10"/>
    <w:lvl w:ilvl="0">
      <w:start w:val="3"/>
      <w:numFmt w:val="decimal"/>
      <w:lvlText w:val="%1"/>
      <w:lvlJc w:val="left"/>
      <w:pPr>
        <w:ind w:left="146" w:hanging="308"/>
      </w:pPr>
      <w:rPr>
        <w:rFonts w:hint="default"/>
        <w:lang w:val="uk-UA" w:eastAsia="en-US" w:bidi="ar-SA"/>
      </w:rPr>
    </w:lvl>
    <w:lvl w:ilvl="1">
      <w:start w:val="1"/>
      <w:numFmt w:val="decimal"/>
      <w:lvlText w:val="%1.%2."/>
      <w:lvlJc w:val="left"/>
      <w:pPr>
        <w:ind w:left="146" w:hanging="308"/>
      </w:pPr>
      <w:rPr>
        <w:rFonts w:ascii="Times New Roman" w:eastAsia="Times New Roman" w:hAnsi="Times New Roman" w:cs="Times New Roman" w:hint="default"/>
        <w:spacing w:val="0"/>
        <w:w w:val="98"/>
        <w:sz w:val="24"/>
        <w:szCs w:val="24"/>
        <w:lang w:val="uk-UA" w:eastAsia="en-US" w:bidi="ar-SA"/>
      </w:rPr>
    </w:lvl>
    <w:lvl w:ilvl="2">
      <w:numFmt w:val="bullet"/>
      <w:lvlText w:val="•"/>
      <w:lvlJc w:val="left"/>
      <w:pPr>
        <w:ind w:left="2352" w:hanging="308"/>
      </w:pPr>
      <w:rPr>
        <w:rFonts w:hint="default"/>
        <w:lang w:val="uk-UA" w:eastAsia="en-US" w:bidi="ar-SA"/>
      </w:rPr>
    </w:lvl>
    <w:lvl w:ilvl="3">
      <w:numFmt w:val="bullet"/>
      <w:lvlText w:val="•"/>
      <w:lvlJc w:val="left"/>
      <w:pPr>
        <w:ind w:left="3458" w:hanging="308"/>
      </w:pPr>
      <w:rPr>
        <w:rFonts w:hint="default"/>
        <w:lang w:val="uk-UA" w:eastAsia="en-US" w:bidi="ar-SA"/>
      </w:rPr>
    </w:lvl>
    <w:lvl w:ilvl="4">
      <w:numFmt w:val="bullet"/>
      <w:lvlText w:val="•"/>
      <w:lvlJc w:val="left"/>
      <w:pPr>
        <w:ind w:left="4564" w:hanging="308"/>
      </w:pPr>
      <w:rPr>
        <w:rFonts w:hint="default"/>
        <w:lang w:val="uk-UA" w:eastAsia="en-US" w:bidi="ar-SA"/>
      </w:rPr>
    </w:lvl>
    <w:lvl w:ilvl="5">
      <w:numFmt w:val="bullet"/>
      <w:lvlText w:val="•"/>
      <w:lvlJc w:val="left"/>
      <w:pPr>
        <w:ind w:left="5670" w:hanging="308"/>
      </w:pPr>
      <w:rPr>
        <w:rFonts w:hint="default"/>
        <w:lang w:val="uk-UA" w:eastAsia="en-US" w:bidi="ar-SA"/>
      </w:rPr>
    </w:lvl>
    <w:lvl w:ilvl="6">
      <w:numFmt w:val="bullet"/>
      <w:lvlText w:val="•"/>
      <w:lvlJc w:val="left"/>
      <w:pPr>
        <w:ind w:left="6776" w:hanging="308"/>
      </w:pPr>
      <w:rPr>
        <w:rFonts w:hint="default"/>
        <w:lang w:val="uk-UA" w:eastAsia="en-US" w:bidi="ar-SA"/>
      </w:rPr>
    </w:lvl>
    <w:lvl w:ilvl="7">
      <w:numFmt w:val="bullet"/>
      <w:lvlText w:val="•"/>
      <w:lvlJc w:val="left"/>
      <w:pPr>
        <w:ind w:left="7882" w:hanging="308"/>
      </w:pPr>
      <w:rPr>
        <w:rFonts w:hint="default"/>
        <w:lang w:val="uk-UA" w:eastAsia="en-US" w:bidi="ar-SA"/>
      </w:rPr>
    </w:lvl>
    <w:lvl w:ilvl="8">
      <w:numFmt w:val="bullet"/>
      <w:lvlText w:val="•"/>
      <w:lvlJc w:val="left"/>
      <w:pPr>
        <w:ind w:left="8988" w:hanging="308"/>
      </w:pPr>
      <w:rPr>
        <w:rFonts w:hint="default"/>
        <w:lang w:val="uk-UA" w:eastAsia="en-US" w:bidi="ar-SA"/>
      </w:rPr>
    </w:lvl>
  </w:abstractNum>
  <w:abstractNum w:abstractNumId="14" w15:restartNumberingAfterBreak="0">
    <w:nsid w:val="679B692E"/>
    <w:multiLevelType w:val="multilevel"/>
    <w:tmpl w:val="746A69D8"/>
    <w:lvl w:ilvl="0">
      <w:start w:val="4"/>
      <w:numFmt w:val="decimal"/>
      <w:lvlText w:val="%1"/>
      <w:lvlJc w:val="left"/>
      <w:pPr>
        <w:ind w:left="444" w:hanging="303"/>
      </w:pPr>
      <w:rPr>
        <w:rFonts w:hint="default"/>
        <w:lang w:val="uk-UA" w:eastAsia="en-US" w:bidi="ar-SA"/>
      </w:rPr>
    </w:lvl>
    <w:lvl w:ilvl="1">
      <w:start w:val="1"/>
      <w:numFmt w:val="decimal"/>
      <w:lvlText w:val="%1.%2."/>
      <w:lvlJc w:val="left"/>
      <w:pPr>
        <w:ind w:left="444" w:hanging="303"/>
      </w:pPr>
      <w:rPr>
        <w:rFonts w:ascii="Times New Roman" w:eastAsia="Times New Roman" w:hAnsi="Times New Roman" w:cs="Times New Roman" w:hint="default"/>
        <w:spacing w:val="0"/>
        <w:w w:val="89"/>
        <w:sz w:val="24"/>
        <w:szCs w:val="24"/>
        <w:lang w:val="uk-UA" w:eastAsia="en-US" w:bidi="ar-SA"/>
      </w:rPr>
    </w:lvl>
    <w:lvl w:ilvl="2">
      <w:numFmt w:val="bullet"/>
      <w:lvlText w:val="•"/>
      <w:lvlJc w:val="left"/>
      <w:pPr>
        <w:ind w:left="2592" w:hanging="303"/>
      </w:pPr>
      <w:rPr>
        <w:rFonts w:hint="default"/>
        <w:lang w:val="uk-UA" w:eastAsia="en-US" w:bidi="ar-SA"/>
      </w:rPr>
    </w:lvl>
    <w:lvl w:ilvl="3">
      <w:numFmt w:val="bullet"/>
      <w:lvlText w:val="•"/>
      <w:lvlJc w:val="left"/>
      <w:pPr>
        <w:ind w:left="3668" w:hanging="303"/>
      </w:pPr>
      <w:rPr>
        <w:rFonts w:hint="default"/>
        <w:lang w:val="uk-UA" w:eastAsia="en-US" w:bidi="ar-SA"/>
      </w:rPr>
    </w:lvl>
    <w:lvl w:ilvl="4">
      <w:numFmt w:val="bullet"/>
      <w:lvlText w:val="•"/>
      <w:lvlJc w:val="left"/>
      <w:pPr>
        <w:ind w:left="4744" w:hanging="303"/>
      </w:pPr>
      <w:rPr>
        <w:rFonts w:hint="default"/>
        <w:lang w:val="uk-UA" w:eastAsia="en-US" w:bidi="ar-SA"/>
      </w:rPr>
    </w:lvl>
    <w:lvl w:ilvl="5">
      <w:numFmt w:val="bullet"/>
      <w:lvlText w:val="•"/>
      <w:lvlJc w:val="left"/>
      <w:pPr>
        <w:ind w:left="5820" w:hanging="303"/>
      </w:pPr>
      <w:rPr>
        <w:rFonts w:hint="default"/>
        <w:lang w:val="uk-UA" w:eastAsia="en-US" w:bidi="ar-SA"/>
      </w:rPr>
    </w:lvl>
    <w:lvl w:ilvl="6">
      <w:numFmt w:val="bullet"/>
      <w:lvlText w:val="•"/>
      <w:lvlJc w:val="left"/>
      <w:pPr>
        <w:ind w:left="6896" w:hanging="303"/>
      </w:pPr>
      <w:rPr>
        <w:rFonts w:hint="default"/>
        <w:lang w:val="uk-UA" w:eastAsia="en-US" w:bidi="ar-SA"/>
      </w:rPr>
    </w:lvl>
    <w:lvl w:ilvl="7">
      <w:numFmt w:val="bullet"/>
      <w:lvlText w:val="•"/>
      <w:lvlJc w:val="left"/>
      <w:pPr>
        <w:ind w:left="7972" w:hanging="303"/>
      </w:pPr>
      <w:rPr>
        <w:rFonts w:hint="default"/>
        <w:lang w:val="uk-UA" w:eastAsia="en-US" w:bidi="ar-SA"/>
      </w:rPr>
    </w:lvl>
    <w:lvl w:ilvl="8">
      <w:numFmt w:val="bullet"/>
      <w:lvlText w:val="•"/>
      <w:lvlJc w:val="left"/>
      <w:pPr>
        <w:ind w:left="9048" w:hanging="303"/>
      </w:pPr>
      <w:rPr>
        <w:rFonts w:hint="default"/>
        <w:lang w:val="uk-UA" w:eastAsia="en-US" w:bidi="ar-SA"/>
      </w:rPr>
    </w:lvl>
  </w:abstractNum>
  <w:abstractNum w:abstractNumId="15" w15:restartNumberingAfterBreak="0">
    <w:nsid w:val="6D715EF4"/>
    <w:multiLevelType w:val="multilevel"/>
    <w:tmpl w:val="60D41A98"/>
    <w:lvl w:ilvl="0">
      <w:start w:val="9"/>
      <w:numFmt w:val="decimal"/>
      <w:lvlText w:val="%1"/>
      <w:lvlJc w:val="left"/>
      <w:pPr>
        <w:ind w:left="141" w:hanging="428"/>
      </w:pPr>
      <w:rPr>
        <w:rFonts w:hint="default"/>
        <w:lang w:val="uk-UA" w:eastAsia="en-US" w:bidi="ar-SA"/>
      </w:rPr>
    </w:lvl>
    <w:lvl w:ilvl="1">
      <w:start w:val="1"/>
      <w:numFmt w:val="decimal"/>
      <w:lvlText w:val="%1.%2."/>
      <w:lvlJc w:val="left"/>
      <w:pPr>
        <w:ind w:left="141" w:hanging="428"/>
      </w:pPr>
      <w:rPr>
        <w:rFonts w:ascii="Times New Roman" w:eastAsia="Times New Roman" w:hAnsi="Times New Roman" w:cs="Times New Roman" w:hint="default"/>
        <w:spacing w:val="0"/>
        <w:w w:val="98"/>
        <w:sz w:val="24"/>
        <w:szCs w:val="24"/>
        <w:lang w:val="uk-UA" w:eastAsia="en-US" w:bidi="ar-SA"/>
      </w:rPr>
    </w:lvl>
    <w:lvl w:ilvl="2">
      <w:numFmt w:val="bullet"/>
      <w:lvlText w:val="•"/>
      <w:lvlJc w:val="left"/>
      <w:pPr>
        <w:ind w:left="2352" w:hanging="428"/>
      </w:pPr>
      <w:rPr>
        <w:rFonts w:hint="default"/>
        <w:lang w:val="uk-UA" w:eastAsia="en-US" w:bidi="ar-SA"/>
      </w:rPr>
    </w:lvl>
    <w:lvl w:ilvl="3">
      <w:numFmt w:val="bullet"/>
      <w:lvlText w:val="•"/>
      <w:lvlJc w:val="left"/>
      <w:pPr>
        <w:ind w:left="3458" w:hanging="428"/>
      </w:pPr>
      <w:rPr>
        <w:rFonts w:hint="default"/>
        <w:lang w:val="uk-UA" w:eastAsia="en-US" w:bidi="ar-SA"/>
      </w:rPr>
    </w:lvl>
    <w:lvl w:ilvl="4">
      <w:numFmt w:val="bullet"/>
      <w:lvlText w:val="•"/>
      <w:lvlJc w:val="left"/>
      <w:pPr>
        <w:ind w:left="4564" w:hanging="428"/>
      </w:pPr>
      <w:rPr>
        <w:rFonts w:hint="default"/>
        <w:lang w:val="uk-UA" w:eastAsia="en-US" w:bidi="ar-SA"/>
      </w:rPr>
    </w:lvl>
    <w:lvl w:ilvl="5">
      <w:numFmt w:val="bullet"/>
      <w:lvlText w:val="•"/>
      <w:lvlJc w:val="left"/>
      <w:pPr>
        <w:ind w:left="5670" w:hanging="428"/>
      </w:pPr>
      <w:rPr>
        <w:rFonts w:hint="default"/>
        <w:lang w:val="uk-UA" w:eastAsia="en-US" w:bidi="ar-SA"/>
      </w:rPr>
    </w:lvl>
    <w:lvl w:ilvl="6">
      <w:numFmt w:val="bullet"/>
      <w:lvlText w:val="•"/>
      <w:lvlJc w:val="left"/>
      <w:pPr>
        <w:ind w:left="6776" w:hanging="428"/>
      </w:pPr>
      <w:rPr>
        <w:rFonts w:hint="default"/>
        <w:lang w:val="uk-UA" w:eastAsia="en-US" w:bidi="ar-SA"/>
      </w:rPr>
    </w:lvl>
    <w:lvl w:ilvl="7">
      <w:numFmt w:val="bullet"/>
      <w:lvlText w:val="•"/>
      <w:lvlJc w:val="left"/>
      <w:pPr>
        <w:ind w:left="7882" w:hanging="428"/>
      </w:pPr>
      <w:rPr>
        <w:rFonts w:hint="default"/>
        <w:lang w:val="uk-UA" w:eastAsia="en-US" w:bidi="ar-SA"/>
      </w:rPr>
    </w:lvl>
    <w:lvl w:ilvl="8">
      <w:numFmt w:val="bullet"/>
      <w:lvlText w:val="•"/>
      <w:lvlJc w:val="left"/>
      <w:pPr>
        <w:ind w:left="8988" w:hanging="428"/>
      </w:pPr>
      <w:rPr>
        <w:rFonts w:hint="default"/>
        <w:lang w:val="uk-UA" w:eastAsia="en-US" w:bidi="ar-SA"/>
      </w:rPr>
    </w:lvl>
  </w:abstractNum>
  <w:abstractNum w:abstractNumId="16" w15:restartNumberingAfterBreak="0">
    <w:nsid w:val="713128A6"/>
    <w:multiLevelType w:val="hybridMultilevel"/>
    <w:tmpl w:val="42CE336C"/>
    <w:lvl w:ilvl="0" w:tplc="AA782D24">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39F6A96"/>
    <w:multiLevelType w:val="multilevel"/>
    <w:tmpl w:val="590CB6E0"/>
    <w:lvl w:ilvl="0">
      <w:start w:val="7"/>
      <w:numFmt w:val="decimal"/>
      <w:lvlText w:val="%1"/>
      <w:lvlJc w:val="left"/>
      <w:pPr>
        <w:ind w:left="141" w:hanging="356"/>
      </w:pPr>
      <w:rPr>
        <w:rFonts w:hint="default"/>
        <w:lang w:val="uk-UA" w:eastAsia="en-US" w:bidi="ar-SA"/>
      </w:rPr>
    </w:lvl>
    <w:lvl w:ilvl="1">
      <w:start w:val="1"/>
      <w:numFmt w:val="decimal"/>
      <w:lvlText w:val="%1.%2."/>
      <w:lvlJc w:val="left"/>
      <w:pPr>
        <w:ind w:left="141" w:hanging="356"/>
      </w:pPr>
      <w:rPr>
        <w:rFonts w:ascii="Times New Roman" w:eastAsia="Times New Roman" w:hAnsi="Times New Roman" w:cs="Times New Roman" w:hint="default"/>
        <w:spacing w:val="-3"/>
        <w:w w:val="98"/>
        <w:sz w:val="24"/>
        <w:szCs w:val="24"/>
        <w:lang w:val="uk-UA" w:eastAsia="en-US" w:bidi="ar-SA"/>
      </w:rPr>
    </w:lvl>
    <w:lvl w:ilvl="2">
      <w:numFmt w:val="bullet"/>
      <w:lvlText w:val="•"/>
      <w:lvlJc w:val="left"/>
      <w:pPr>
        <w:ind w:left="2352" w:hanging="356"/>
      </w:pPr>
      <w:rPr>
        <w:rFonts w:hint="default"/>
        <w:lang w:val="uk-UA" w:eastAsia="en-US" w:bidi="ar-SA"/>
      </w:rPr>
    </w:lvl>
    <w:lvl w:ilvl="3">
      <w:numFmt w:val="bullet"/>
      <w:lvlText w:val="•"/>
      <w:lvlJc w:val="left"/>
      <w:pPr>
        <w:ind w:left="3458" w:hanging="356"/>
      </w:pPr>
      <w:rPr>
        <w:rFonts w:hint="default"/>
        <w:lang w:val="uk-UA" w:eastAsia="en-US" w:bidi="ar-SA"/>
      </w:rPr>
    </w:lvl>
    <w:lvl w:ilvl="4">
      <w:numFmt w:val="bullet"/>
      <w:lvlText w:val="•"/>
      <w:lvlJc w:val="left"/>
      <w:pPr>
        <w:ind w:left="4564" w:hanging="356"/>
      </w:pPr>
      <w:rPr>
        <w:rFonts w:hint="default"/>
        <w:lang w:val="uk-UA" w:eastAsia="en-US" w:bidi="ar-SA"/>
      </w:rPr>
    </w:lvl>
    <w:lvl w:ilvl="5">
      <w:numFmt w:val="bullet"/>
      <w:lvlText w:val="•"/>
      <w:lvlJc w:val="left"/>
      <w:pPr>
        <w:ind w:left="5670" w:hanging="356"/>
      </w:pPr>
      <w:rPr>
        <w:rFonts w:hint="default"/>
        <w:lang w:val="uk-UA" w:eastAsia="en-US" w:bidi="ar-SA"/>
      </w:rPr>
    </w:lvl>
    <w:lvl w:ilvl="6">
      <w:numFmt w:val="bullet"/>
      <w:lvlText w:val="•"/>
      <w:lvlJc w:val="left"/>
      <w:pPr>
        <w:ind w:left="6776" w:hanging="356"/>
      </w:pPr>
      <w:rPr>
        <w:rFonts w:hint="default"/>
        <w:lang w:val="uk-UA" w:eastAsia="en-US" w:bidi="ar-SA"/>
      </w:rPr>
    </w:lvl>
    <w:lvl w:ilvl="7">
      <w:numFmt w:val="bullet"/>
      <w:lvlText w:val="•"/>
      <w:lvlJc w:val="left"/>
      <w:pPr>
        <w:ind w:left="7882" w:hanging="356"/>
      </w:pPr>
      <w:rPr>
        <w:rFonts w:hint="default"/>
        <w:lang w:val="uk-UA" w:eastAsia="en-US" w:bidi="ar-SA"/>
      </w:rPr>
    </w:lvl>
    <w:lvl w:ilvl="8">
      <w:numFmt w:val="bullet"/>
      <w:lvlText w:val="•"/>
      <w:lvlJc w:val="left"/>
      <w:pPr>
        <w:ind w:left="8988" w:hanging="356"/>
      </w:pPr>
      <w:rPr>
        <w:rFonts w:hint="default"/>
        <w:lang w:val="uk-UA" w:eastAsia="en-US" w:bidi="ar-SA"/>
      </w:rPr>
    </w:lvl>
  </w:abstractNum>
  <w:abstractNum w:abstractNumId="18" w15:restartNumberingAfterBreak="0">
    <w:nsid w:val="793C3B9E"/>
    <w:multiLevelType w:val="hybridMultilevel"/>
    <w:tmpl w:val="A2EE20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2"/>
  </w:num>
  <w:num w:numId="3">
    <w:abstractNumId w:val="15"/>
  </w:num>
  <w:num w:numId="4">
    <w:abstractNumId w:val="4"/>
  </w:num>
  <w:num w:numId="5">
    <w:abstractNumId w:val="17"/>
  </w:num>
  <w:num w:numId="6">
    <w:abstractNumId w:val="0"/>
  </w:num>
  <w:num w:numId="7">
    <w:abstractNumId w:val="14"/>
  </w:num>
  <w:num w:numId="8">
    <w:abstractNumId w:val="13"/>
  </w:num>
  <w:num w:numId="9">
    <w:abstractNumId w:val="1"/>
  </w:num>
  <w:num w:numId="10">
    <w:abstractNumId w:val="12"/>
  </w:num>
  <w:num w:numId="11">
    <w:abstractNumId w:val="8"/>
  </w:num>
  <w:num w:numId="12">
    <w:abstractNumId w:val="7"/>
  </w:num>
  <w:num w:numId="13">
    <w:abstractNumId w:val="10"/>
  </w:num>
  <w:num w:numId="14">
    <w:abstractNumId w:val="16"/>
  </w:num>
  <w:num w:numId="15">
    <w:abstractNumId w:val="5"/>
  </w:num>
  <w:num w:numId="16">
    <w:abstractNumId w:val="18"/>
  </w:num>
  <w:num w:numId="17">
    <w:abstractNumId w:val="3"/>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48"/>
    <w:rsid w:val="00030C7C"/>
    <w:rsid w:val="00034FCC"/>
    <w:rsid w:val="00042B8C"/>
    <w:rsid w:val="00044B11"/>
    <w:rsid w:val="000516A3"/>
    <w:rsid w:val="000831B4"/>
    <w:rsid w:val="000848D0"/>
    <w:rsid w:val="00093748"/>
    <w:rsid w:val="000D3D1C"/>
    <w:rsid w:val="000E5E36"/>
    <w:rsid w:val="00112DB9"/>
    <w:rsid w:val="00150B89"/>
    <w:rsid w:val="00151D0C"/>
    <w:rsid w:val="001571AE"/>
    <w:rsid w:val="00174DF4"/>
    <w:rsid w:val="00177411"/>
    <w:rsid w:val="00177C4F"/>
    <w:rsid w:val="00182BB6"/>
    <w:rsid w:val="001A4449"/>
    <w:rsid w:val="001C271D"/>
    <w:rsid w:val="001F2B76"/>
    <w:rsid w:val="00227ECF"/>
    <w:rsid w:val="00243A06"/>
    <w:rsid w:val="00255F15"/>
    <w:rsid w:val="00262BE0"/>
    <w:rsid w:val="00285DB9"/>
    <w:rsid w:val="00285E05"/>
    <w:rsid w:val="00286682"/>
    <w:rsid w:val="0029149A"/>
    <w:rsid w:val="00292E14"/>
    <w:rsid w:val="002A7B4F"/>
    <w:rsid w:val="002C132F"/>
    <w:rsid w:val="002C3540"/>
    <w:rsid w:val="002C55F6"/>
    <w:rsid w:val="002F5FB0"/>
    <w:rsid w:val="0031147E"/>
    <w:rsid w:val="003340B0"/>
    <w:rsid w:val="00335EED"/>
    <w:rsid w:val="003812E9"/>
    <w:rsid w:val="003B474F"/>
    <w:rsid w:val="003C3642"/>
    <w:rsid w:val="003C4029"/>
    <w:rsid w:val="003C6281"/>
    <w:rsid w:val="003D1248"/>
    <w:rsid w:val="003E4128"/>
    <w:rsid w:val="003E79B9"/>
    <w:rsid w:val="003F083C"/>
    <w:rsid w:val="003F1AF5"/>
    <w:rsid w:val="004026A5"/>
    <w:rsid w:val="00404DB3"/>
    <w:rsid w:val="004140BE"/>
    <w:rsid w:val="00490278"/>
    <w:rsid w:val="004A2B50"/>
    <w:rsid w:val="004B6044"/>
    <w:rsid w:val="004B73D3"/>
    <w:rsid w:val="004F2CE6"/>
    <w:rsid w:val="00505D32"/>
    <w:rsid w:val="00507EA8"/>
    <w:rsid w:val="005277B3"/>
    <w:rsid w:val="00527E04"/>
    <w:rsid w:val="00544301"/>
    <w:rsid w:val="00566AE4"/>
    <w:rsid w:val="00576935"/>
    <w:rsid w:val="005B04A5"/>
    <w:rsid w:val="005F2476"/>
    <w:rsid w:val="00640A23"/>
    <w:rsid w:val="00643A26"/>
    <w:rsid w:val="0068673A"/>
    <w:rsid w:val="006872D9"/>
    <w:rsid w:val="00696609"/>
    <w:rsid w:val="006A4ACC"/>
    <w:rsid w:val="006B5B89"/>
    <w:rsid w:val="006C3A9A"/>
    <w:rsid w:val="006D3A93"/>
    <w:rsid w:val="006E26F2"/>
    <w:rsid w:val="007026F5"/>
    <w:rsid w:val="0070663B"/>
    <w:rsid w:val="00745AFF"/>
    <w:rsid w:val="00792887"/>
    <w:rsid w:val="007A5480"/>
    <w:rsid w:val="007B28CB"/>
    <w:rsid w:val="007C6420"/>
    <w:rsid w:val="007D686E"/>
    <w:rsid w:val="007F40D5"/>
    <w:rsid w:val="00862A3C"/>
    <w:rsid w:val="00865737"/>
    <w:rsid w:val="00871C21"/>
    <w:rsid w:val="00874550"/>
    <w:rsid w:val="00876ACE"/>
    <w:rsid w:val="0089548B"/>
    <w:rsid w:val="008B5BFD"/>
    <w:rsid w:val="00971B02"/>
    <w:rsid w:val="00986925"/>
    <w:rsid w:val="009C2D91"/>
    <w:rsid w:val="009D1D92"/>
    <w:rsid w:val="009D331F"/>
    <w:rsid w:val="009D4B66"/>
    <w:rsid w:val="00A00255"/>
    <w:rsid w:val="00A14260"/>
    <w:rsid w:val="00A3694D"/>
    <w:rsid w:val="00A51524"/>
    <w:rsid w:val="00A55908"/>
    <w:rsid w:val="00A734F5"/>
    <w:rsid w:val="00AD7DFC"/>
    <w:rsid w:val="00AE215F"/>
    <w:rsid w:val="00AE6093"/>
    <w:rsid w:val="00AE679B"/>
    <w:rsid w:val="00AF3BFD"/>
    <w:rsid w:val="00B03A6A"/>
    <w:rsid w:val="00B92698"/>
    <w:rsid w:val="00BC2B92"/>
    <w:rsid w:val="00C22CAB"/>
    <w:rsid w:val="00C45F1E"/>
    <w:rsid w:val="00C71467"/>
    <w:rsid w:val="00CD51D7"/>
    <w:rsid w:val="00D14376"/>
    <w:rsid w:val="00D8068D"/>
    <w:rsid w:val="00D929F9"/>
    <w:rsid w:val="00DC275C"/>
    <w:rsid w:val="00DD7CDF"/>
    <w:rsid w:val="00DE5454"/>
    <w:rsid w:val="00E06073"/>
    <w:rsid w:val="00EB320E"/>
    <w:rsid w:val="00EB4E4D"/>
    <w:rsid w:val="00EF2AA0"/>
    <w:rsid w:val="00F11C93"/>
    <w:rsid w:val="00F16671"/>
    <w:rsid w:val="00F3342B"/>
    <w:rsid w:val="00F41AF4"/>
    <w:rsid w:val="00F56874"/>
    <w:rsid w:val="00F63BB8"/>
    <w:rsid w:val="00F7257D"/>
    <w:rsid w:val="00F72604"/>
    <w:rsid w:val="00FB1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D7FD"/>
  <w15:docId w15:val="{AEE920D4-8507-4B47-A5E4-FDBE42D9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D1248"/>
    <w:pPr>
      <w:widowControl w:val="0"/>
      <w:autoSpaceDE w:val="0"/>
      <w:autoSpaceDN w:val="0"/>
      <w:spacing w:after="0" w:line="240" w:lineRule="auto"/>
      <w:outlineLvl w:val="0"/>
    </w:pPr>
    <w:rPr>
      <w:rFonts w:ascii="Times New Roman" w:eastAsia="Times New Roman" w:hAnsi="Times New Roman" w:cs="Times New Roman"/>
      <w:b/>
      <w:bCs/>
      <w:sz w:val="17"/>
      <w:szCs w:val="17"/>
    </w:rPr>
  </w:style>
  <w:style w:type="paragraph" w:styleId="Heading3">
    <w:name w:val="heading 3"/>
    <w:basedOn w:val="Normal"/>
    <w:next w:val="Normal"/>
    <w:link w:val="Heading3Char"/>
    <w:qFormat/>
    <w:rsid w:val="00286682"/>
    <w:pPr>
      <w:keepNext/>
      <w:spacing w:after="0" w:line="360" w:lineRule="auto"/>
      <w:outlineLvl w:val="2"/>
    </w:pPr>
    <w:rPr>
      <w:rFonts w:ascii="Arial" w:eastAsia="Times New Roman" w:hAnsi="Arial" w:cs="Times New Roman"/>
      <w:b/>
      <w:szCs w:val="20"/>
      <w:lang w:val="ru-RU" w:eastAsia="ru-RU"/>
    </w:rPr>
  </w:style>
  <w:style w:type="paragraph" w:styleId="Heading4">
    <w:name w:val="heading 4"/>
    <w:basedOn w:val="Normal"/>
    <w:next w:val="Normal"/>
    <w:link w:val="Heading4Char"/>
    <w:qFormat/>
    <w:rsid w:val="00286682"/>
    <w:pPr>
      <w:keepNext/>
      <w:spacing w:after="0" w:line="360" w:lineRule="auto"/>
      <w:jc w:val="both"/>
      <w:outlineLvl w:val="3"/>
    </w:pPr>
    <w:rPr>
      <w:rFonts w:ascii="Arial" w:eastAsia="Times New Roman" w:hAnsi="Arial"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1248"/>
    <w:rPr>
      <w:rFonts w:ascii="Times New Roman" w:eastAsia="Times New Roman" w:hAnsi="Times New Roman" w:cs="Times New Roman"/>
      <w:b/>
      <w:bCs/>
      <w:sz w:val="17"/>
      <w:szCs w:val="17"/>
    </w:rPr>
  </w:style>
  <w:style w:type="numbering" w:customStyle="1" w:styleId="1">
    <w:name w:val="Немає списку1"/>
    <w:next w:val="NoList"/>
    <w:uiPriority w:val="99"/>
    <w:semiHidden/>
    <w:unhideWhenUsed/>
    <w:rsid w:val="003D1248"/>
  </w:style>
  <w:style w:type="table" w:customStyle="1" w:styleId="TableNormal1">
    <w:name w:val="Table Normal1"/>
    <w:uiPriority w:val="2"/>
    <w:semiHidden/>
    <w:unhideWhenUsed/>
    <w:qFormat/>
    <w:rsid w:val="003D12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D1248"/>
    <w:pPr>
      <w:widowControl w:val="0"/>
      <w:autoSpaceDE w:val="0"/>
      <w:autoSpaceDN w:val="0"/>
      <w:spacing w:after="0" w:line="240" w:lineRule="auto"/>
    </w:pPr>
    <w:rPr>
      <w:rFonts w:ascii="Times New Roman" w:eastAsia="Times New Roman" w:hAnsi="Times New Roman" w:cs="Times New Roman"/>
      <w:sz w:val="17"/>
      <w:szCs w:val="17"/>
    </w:rPr>
  </w:style>
  <w:style w:type="character" w:customStyle="1" w:styleId="BodyTextChar">
    <w:name w:val="Body Text Char"/>
    <w:basedOn w:val="DefaultParagraphFont"/>
    <w:link w:val="BodyText"/>
    <w:uiPriority w:val="1"/>
    <w:rsid w:val="003D1248"/>
    <w:rPr>
      <w:rFonts w:ascii="Times New Roman" w:eastAsia="Times New Roman" w:hAnsi="Times New Roman" w:cs="Times New Roman"/>
      <w:sz w:val="17"/>
      <w:szCs w:val="17"/>
    </w:rPr>
  </w:style>
  <w:style w:type="paragraph" w:styleId="ListParagraph">
    <w:name w:val="List Paragraph"/>
    <w:basedOn w:val="Normal"/>
    <w:uiPriority w:val="1"/>
    <w:qFormat/>
    <w:rsid w:val="003D1248"/>
    <w:pPr>
      <w:widowControl w:val="0"/>
      <w:autoSpaceDE w:val="0"/>
      <w:autoSpaceDN w:val="0"/>
      <w:spacing w:after="0" w:line="240" w:lineRule="auto"/>
      <w:ind w:left="141"/>
      <w:jc w:val="both"/>
    </w:pPr>
    <w:rPr>
      <w:rFonts w:ascii="Times New Roman" w:eastAsia="Times New Roman" w:hAnsi="Times New Roman" w:cs="Times New Roman"/>
    </w:rPr>
  </w:style>
  <w:style w:type="paragraph" w:customStyle="1" w:styleId="TableParagraph">
    <w:name w:val="Table Paragraph"/>
    <w:basedOn w:val="Normal"/>
    <w:uiPriority w:val="1"/>
    <w:qFormat/>
    <w:rsid w:val="003D1248"/>
    <w:pPr>
      <w:widowControl w:val="0"/>
      <w:autoSpaceDE w:val="0"/>
      <w:autoSpaceDN w:val="0"/>
      <w:spacing w:after="0" w:line="190" w:lineRule="exact"/>
      <w:ind w:left="330"/>
    </w:pPr>
    <w:rPr>
      <w:rFonts w:ascii="Times New Roman" w:eastAsia="Times New Roman" w:hAnsi="Times New Roman" w:cs="Times New Roman"/>
    </w:rPr>
  </w:style>
  <w:style w:type="table" w:styleId="TableGrid">
    <w:name w:val="Table Grid"/>
    <w:basedOn w:val="TableNormal"/>
    <w:uiPriority w:val="59"/>
    <w:rsid w:val="00FB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449"/>
    <w:rPr>
      <w:rFonts w:ascii="Tahoma" w:hAnsi="Tahoma" w:cs="Tahoma"/>
      <w:sz w:val="16"/>
      <w:szCs w:val="16"/>
    </w:rPr>
  </w:style>
  <w:style w:type="table" w:customStyle="1" w:styleId="10">
    <w:name w:val="Сетка таблицы1"/>
    <w:basedOn w:val="TableNormal"/>
    <w:next w:val="TableGrid"/>
    <w:uiPriority w:val="59"/>
    <w:rsid w:val="00174DF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286682"/>
    <w:pPr>
      <w:spacing w:after="120"/>
      <w:ind w:left="283"/>
    </w:pPr>
  </w:style>
  <w:style w:type="character" w:customStyle="1" w:styleId="BodyTextIndentChar">
    <w:name w:val="Body Text Indent Char"/>
    <w:basedOn w:val="DefaultParagraphFont"/>
    <w:link w:val="BodyTextIndent"/>
    <w:rsid w:val="00286682"/>
  </w:style>
  <w:style w:type="character" w:customStyle="1" w:styleId="Heading3Char">
    <w:name w:val="Heading 3 Char"/>
    <w:basedOn w:val="DefaultParagraphFont"/>
    <w:link w:val="Heading3"/>
    <w:rsid w:val="00286682"/>
    <w:rPr>
      <w:rFonts w:ascii="Arial" w:eastAsia="Times New Roman" w:hAnsi="Arial" w:cs="Times New Roman"/>
      <w:b/>
      <w:szCs w:val="20"/>
      <w:lang w:val="ru-RU" w:eastAsia="ru-RU"/>
    </w:rPr>
  </w:style>
  <w:style w:type="character" w:customStyle="1" w:styleId="Heading4Char">
    <w:name w:val="Heading 4 Char"/>
    <w:basedOn w:val="DefaultParagraphFont"/>
    <w:link w:val="Heading4"/>
    <w:rsid w:val="00286682"/>
    <w:rPr>
      <w:rFonts w:ascii="Arial" w:eastAsia="Times New Roman" w:hAnsi="Arial" w:cs="Times New Roman"/>
      <w:b/>
      <w:sz w:val="20"/>
      <w:szCs w:val="20"/>
      <w:lang w:eastAsia="ru-RU"/>
    </w:rPr>
  </w:style>
  <w:style w:type="paragraph" w:styleId="Footer">
    <w:name w:val="footer"/>
    <w:basedOn w:val="Normal"/>
    <w:link w:val="FooterChar"/>
    <w:uiPriority w:val="99"/>
    <w:unhideWhenUsed/>
    <w:rsid w:val="00286682"/>
    <w:pPr>
      <w:tabs>
        <w:tab w:val="center" w:pos="4819"/>
        <w:tab w:val="right" w:pos="9639"/>
      </w:tabs>
      <w:spacing w:after="0" w:line="240" w:lineRule="auto"/>
    </w:pPr>
    <w:rPr>
      <w:rFonts w:ascii="1251 Pragmatica" w:eastAsia="Times New Roman" w:hAnsi="1251 Pragmatica" w:cs="Times New Roman"/>
      <w:sz w:val="20"/>
      <w:szCs w:val="20"/>
      <w:lang w:val="en-GB" w:eastAsia="ru-RU"/>
    </w:rPr>
  </w:style>
  <w:style w:type="character" w:customStyle="1" w:styleId="FooterChar">
    <w:name w:val="Footer Char"/>
    <w:basedOn w:val="DefaultParagraphFont"/>
    <w:link w:val="Footer"/>
    <w:uiPriority w:val="99"/>
    <w:rsid w:val="00286682"/>
    <w:rPr>
      <w:rFonts w:ascii="1251 Pragmatica" w:eastAsia="Times New Roman" w:hAnsi="1251 Pragmatica" w:cs="Times New Roman"/>
      <w:sz w:val="20"/>
      <w:szCs w:val="20"/>
      <w:lang w:val="en-GB" w:eastAsia="ru-RU"/>
    </w:rPr>
  </w:style>
  <w:style w:type="character" w:styleId="Hyperlink">
    <w:name w:val="Hyperlink"/>
    <w:basedOn w:val="DefaultParagraphFont"/>
    <w:uiPriority w:val="99"/>
    <w:semiHidden/>
    <w:unhideWhenUsed/>
    <w:rsid w:val="00286682"/>
    <w:rPr>
      <w:color w:val="0000FF"/>
      <w:u w:val="single"/>
    </w:rPr>
  </w:style>
  <w:style w:type="paragraph" w:styleId="Header">
    <w:name w:val="header"/>
    <w:basedOn w:val="Normal"/>
    <w:link w:val="HeaderChar"/>
    <w:uiPriority w:val="99"/>
    <w:unhideWhenUsed/>
    <w:rsid w:val="00507EA8"/>
    <w:pPr>
      <w:tabs>
        <w:tab w:val="center" w:pos="4819"/>
        <w:tab w:val="right" w:pos="9639"/>
      </w:tabs>
      <w:spacing w:after="0" w:line="240" w:lineRule="auto"/>
    </w:pPr>
  </w:style>
  <w:style w:type="character" w:customStyle="1" w:styleId="HeaderChar">
    <w:name w:val="Header Char"/>
    <w:basedOn w:val="DefaultParagraphFont"/>
    <w:link w:val="Header"/>
    <w:uiPriority w:val="99"/>
    <w:rsid w:val="00507EA8"/>
  </w:style>
  <w:style w:type="paragraph" w:styleId="NormalWeb">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Normal"/>
    <w:link w:val="NormalWebChar"/>
    <w:unhideWhenUsed/>
    <w:rsid w:val="00507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WebChar">
    <w:name w:val="Normal (Web) Char"/>
    <w:aliases w:val="Обычный (Web) Char,Обычный (веб) Знак1 Char,Обычный (веб) Знак Знак1 Char,Обычный (Web) Знак Знак Знак Знак Char,Обычный (веб) Знак Знак Знак Char,Обычный (веб) Знак Знак Char,Обычный (веб) Знак2 Знак Знак Char"/>
    <w:link w:val="NormalWeb"/>
    <w:locked/>
    <w:rsid w:val="00865737"/>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8767">
      <w:bodyDiv w:val="1"/>
      <w:marLeft w:val="0"/>
      <w:marRight w:val="0"/>
      <w:marTop w:val="0"/>
      <w:marBottom w:val="0"/>
      <w:divBdr>
        <w:top w:val="none" w:sz="0" w:space="0" w:color="auto"/>
        <w:left w:val="none" w:sz="0" w:space="0" w:color="auto"/>
        <w:bottom w:val="none" w:sz="0" w:space="0" w:color="auto"/>
        <w:right w:val="none" w:sz="0" w:space="0" w:color="auto"/>
      </w:divBdr>
    </w:div>
    <w:div w:id="19229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B8E4-AF83-4A6C-B41B-38B8D8B5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1415</Words>
  <Characters>8071</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NMAU-PRO</dc:creator>
  <cp:lastModifiedBy>Microsoft Office User</cp:lastModifiedBy>
  <cp:revision>3</cp:revision>
  <cp:lastPrinted>2021-03-18T08:43:00Z</cp:lastPrinted>
  <dcterms:created xsi:type="dcterms:W3CDTF">2021-04-23T05:47:00Z</dcterms:created>
  <dcterms:modified xsi:type="dcterms:W3CDTF">2021-04-23T16:34:00Z</dcterms:modified>
</cp:coreProperties>
</file>