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4E763" w14:textId="77777777" w:rsidR="00582D9D" w:rsidRPr="00464803" w:rsidRDefault="00582D9D" w:rsidP="00582D9D">
      <w:pPr>
        <w:ind w:left="1134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ДОГОВІР</w:t>
      </w:r>
      <w:r w:rsidRPr="00464803">
        <w:rPr>
          <w:b/>
          <w:sz w:val="24"/>
          <w:szCs w:val="24"/>
          <w:lang w:val="uk-UA"/>
        </w:rPr>
        <w:t xml:space="preserve"> </w:t>
      </w:r>
    </w:p>
    <w:p w14:paraId="2D0D83BA" w14:textId="77777777" w:rsidR="00582D9D" w:rsidRPr="00464803" w:rsidRDefault="00582D9D" w:rsidP="00582D9D">
      <w:pPr>
        <w:ind w:left="1134"/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про надання дизайнерських послуг</w:t>
      </w:r>
    </w:p>
    <w:p w14:paraId="7A834A56" w14:textId="77777777" w:rsidR="00582D9D" w:rsidRPr="00464803" w:rsidRDefault="00582D9D" w:rsidP="00582D9D">
      <w:pPr>
        <w:tabs>
          <w:tab w:val="left" w:pos="6320"/>
        </w:tabs>
        <w:rPr>
          <w:b/>
          <w:sz w:val="24"/>
          <w:szCs w:val="24"/>
          <w:lang w:val="uk-UA"/>
        </w:rPr>
      </w:pPr>
    </w:p>
    <w:p w14:paraId="19C7C84B" w14:textId="77777777" w:rsidR="00582D9D" w:rsidRPr="00464803" w:rsidRDefault="00582D9D" w:rsidP="00582D9D">
      <w:pPr>
        <w:tabs>
          <w:tab w:val="left" w:pos="6320"/>
        </w:tabs>
        <w:ind w:left="620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___________________</w:t>
      </w:r>
      <w:r w:rsidRPr="00464803">
        <w:rPr>
          <w:b/>
          <w:sz w:val="24"/>
          <w:szCs w:val="24"/>
          <w:lang w:val="uk-UA"/>
        </w:rPr>
        <w:tab/>
        <w:t>«____» ____________ 20__ p.</w:t>
      </w:r>
    </w:p>
    <w:p w14:paraId="205BB340" w14:textId="77777777" w:rsidR="00582D9D" w:rsidRPr="00464803" w:rsidRDefault="00582D9D" w:rsidP="00582D9D">
      <w:pPr>
        <w:tabs>
          <w:tab w:val="left" w:pos="6320"/>
        </w:tabs>
        <w:jc w:val="both"/>
        <w:rPr>
          <w:sz w:val="24"/>
          <w:szCs w:val="24"/>
          <w:lang w:val="uk-UA"/>
        </w:rPr>
      </w:pPr>
    </w:p>
    <w:p w14:paraId="78F85518" w14:textId="77777777" w:rsidR="00582D9D" w:rsidRPr="00464803" w:rsidRDefault="00582D9D" w:rsidP="00582D9D">
      <w:pPr>
        <w:pStyle w:val="Title"/>
        <w:ind w:firstLine="720"/>
        <w:jc w:val="both"/>
        <w:rPr>
          <w:b w:val="0"/>
          <w:sz w:val="24"/>
          <w:szCs w:val="24"/>
          <w:u w:val="none"/>
          <w:lang w:val="uk-UA"/>
        </w:rPr>
      </w:pPr>
      <w:r w:rsidRPr="00167233">
        <w:rPr>
          <w:bCs/>
          <w:sz w:val="24"/>
          <w:szCs w:val="24"/>
          <w:lang w:val="uk-UA"/>
        </w:rPr>
        <w:t>Виконавець</w:t>
      </w:r>
      <w:r w:rsidRPr="00167233">
        <w:rPr>
          <w:bCs/>
          <w:sz w:val="24"/>
          <w:szCs w:val="24"/>
          <w:u w:val="none"/>
          <w:lang w:val="uk-UA"/>
        </w:rPr>
        <w:t>:</w:t>
      </w:r>
      <w:r w:rsidRPr="00464803">
        <w:rPr>
          <w:b w:val="0"/>
          <w:sz w:val="24"/>
          <w:szCs w:val="24"/>
          <w:u w:val="none"/>
          <w:lang w:val="uk-UA"/>
        </w:rPr>
        <w:t xml:space="preserve">_________________________________________________________,  в особі _____________________________, що діє на підставі _________________, з однієї сторони, і  </w:t>
      </w:r>
    </w:p>
    <w:p w14:paraId="69E5786C" w14:textId="77777777" w:rsidR="00582D9D" w:rsidRPr="00464803" w:rsidRDefault="00582D9D" w:rsidP="00582D9D">
      <w:pPr>
        <w:pStyle w:val="Title"/>
        <w:ind w:firstLine="720"/>
        <w:jc w:val="both"/>
        <w:rPr>
          <w:b w:val="0"/>
          <w:sz w:val="24"/>
          <w:szCs w:val="24"/>
          <w:u w:val="none"/>
          <w:lang w:val="uk-UA"/>
        </w:rPr>
      </w:pPr>
      <w:r w:rsidRPr="00167233">
        <w:rPr>
          <w:bCs/>
          <w:sz w:val="24"/>
          <w:szCs w:val="24"/>
          <w:lang w:val="uk-UA"/>
        </w:rPr>
        <w:t>Замовник</w:t>
      </w:r>
      <w:r w:rsidRPr="00167233">
        <w:rPr>
          <w:bCs/>
          <w:sz w:val="24"/>
          <w:szCs w:val="24"/>
          <w:u w:val="none"/>
          <w:lang w:val="uk-UA"/>
        </w:rPr>
        <w:t>:</w:t>
      </w:r>
      <w:r w:rsidRPr="00464803">
        <w:rPr>
          <w:b w:val="0"/>
          <w:sz w:val="24"/>
          <w:szCs w:val="24"/>
          <w:u w:val="none"/>
          <w:lang w:val="uk-UA"/>
        </w:rPr>
        <w:t xml:space="preserve"> </w:t>
      </w:r>
      <w:r>
        <w:rPr>
          <w:b w:val="0"/>
          <w:sz w:val="24"/>
          <w:szCs w:val="24"/>
          <w:u w:val="none"/>
          <w:lang w:val="uk-UA"/>
        </w:rPr>
        <w:t>__________________________________________________________</w:t>
      </w:r>
      <w:r w:rsidRPr="00464803">
        <w:rPr>
          <w:b w:val="0"/>
          <w:sz w:val="24"/>
          <w:szCs w:val="24"/>
          <w:u w:val="none"/>
          <w:lang w:val="uk-UA"/>
        </w:rPr>
        <w:t>,</w:t>
      </w:r>
      <w:r w:rsidRPr="00464803">
        <w:rPr>
          <w:b w:val="0"/>
          <w:sz w:val="24"/>
          <w:szCs w:val="24"/>
          <w:u w:val="none"/>
        </w:rPr>
        <w:t xml:space="preserve"> в </w:t>
      </w:r>
      <w:proofErr w:type="spellStart"/>
      <w:r w:rsidRPr="00464803">
        <w:rPr>
          <w:b w:val="0"/>
          <w:sz w:val="24"/>
          <w:szCs w:val="24"/>
          <w:u w:val="none"/>
        </w:rPr>
        <w:t>особі</w:t>
      </w:r>
      <w:proofErr w:type="spellEnd"/>
      <w:r w:rsidRPr="00464803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  <w:lang w:val="uk-UA"/>
        </w:rPr>
        <w:t>_______________</w:t>
      </w:r>
      <w:r w:rsidRPr="00464803">
        <w:rPr>
          <w:b w:val="0"/>
          <w:sz w:val="24"/>
          <w:szCs w:val="24"/>
          <w:u w:val="none"/>
        </w:rPr>
        <w:t xml:space="preserve">, </w:t>
      </w:r>
      <w:proofErr w:type="spellStart"/>
      <w:r w:rsidRPr="00464803">
        <w:rPr>
          <w:b w:val="0"/>
          <w:sz w:val="24"/>
          <w:szCs w:val="24"/>
          <w:u w:val="none"/>
        </w:rPr>
        <w:t>що</w:t>
      </w:r>
      <w:proofErr w:type="spellEnd"/>
      <w:r w:rsidRPr="00464803">
        <w:rPr>
          <w:b w:val="0"/>
          <w:sz w:val="24"/>
          <w:szCs w:val="24"/>
          <w:u w:val="none"/>
        </w:rPr>
        <w:t xml:space="preserve"> </w:t>
      </w:r>
      <w:proofErr w:type="spellStart"/>
      <w:r w:rsidRPr="00464803">
        <w:rPr>
          <w:b w:val="0"/>
          <w:sz w:val="24"/>
          <w:szCs w:val="24"/>
          <w:u w:val="none"/>
        </w:rPr>
        <w:t>діє</w:t>
      </w:r>
      <w:proofErr w:type="spellEnd"/>
      <w:r w:rsidRPr="00464803">
        <w:rPr>
          <w:b w:val="0"/>
          <w:sz w:val="24"/>
          <w:szCs w:val="24"/>
          <w:u w:val="none"/>
        </w:rPr>
        <w:t xml:space="preserve"> на </w:t>
      </w:r>
      <w:proofErr w:type="spellStart"/>
      <w:r w:rsidRPr="00464803">
        <w:rPr>
          <w:b w:val="0"/>
          <w:sz w:val="24"/>
          <w:szCs w:val="24"/>
          <w:u w:val="none"/>
        </w:rPr>
        <w:t>підставі</w:t>
      </w:r>
      <w:proofErr w:type="spellEnd"/>
      <w:r w:rsidRPr="00464803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  <w:lang w:val="uk-UA"/>
        </w:rPr>
        <w:t>______________</w:t>
      </w:r>
      <w:r w:rsidRPr="00464803">
        <w:rPr>
          <w:b w:val="0"/>
          <w:noProof/>
          <w:sz w:val="24"/>
          <w:szCs w:val="24"/>
          <w:u w:val="none"/>
          <w:lang w:val="uk-UA"/>
        </w:rPr>
        <w:t>, з</w:t>
      </w:r>
      <w:r w:rsidRPr="00464803">
        <w:rPr>
          <w:b w:val="0"/>
          <w:sz w:val="24"/>
          <w:szCs w:val="24"/>
          <w:u w:val="none"/>
          <w:lang w:val="uk-UA"/>
        </w:rPr>
        <w:t xml:space="preserve"> другої сторони, сумісно іменовані, як Сторони, склали цей </w:t>
      </w:r>
      <w:r>
        <w:rPr>
          <w:b w:val="0"/>
          <w:sz w:val="24"/>
          <w:szCs w:val="24"/>
          <w:u w:val="none"/>
          <w:lang w:val="uk-UA"/>
        </w:rPr>
        <w:t>Договір</w:t>
      </w:r>
      <w:r w:rsidRPr="00464803">
        <w:rPr>
          <w:b w:val="0"/>
          <w:sz w:val="24"/>
          <w:szCs w:val="24"/>
          <w:u w:val="none"/>
          <w:lang w:val="uk-UA"/>
        </w:rPr>
        <w:t xml:space="preserve"> про нижченаведене:</w:t>
      </w:r>
    </w:p>
    <w:p w14:paraId="2349A712" w14:textId="77777777" w:rsidR="00582D9D" w:rsidRPr="00464803" w:rsidRDefault="00582D9D" w:rsidP="00582D9D">
      <w:pPr>
        <w:pStyle w:val="Title"/>
        <w:ind w:firstLine="720"/>
        <w:jc w:val="both"/>
        <w:rPr>
          <w:b w:val="0"/>
          <w:sz w:val="24"/>
          <w:szCs w:val="24"/>
          <w:u w:val="none"/>
          <w:lang w:val="uk-UA"/>
        </w:rPr>
      </w:pPr>
    </w:p>
    <w:p w14:paraId="5B9B1D3A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/>
        </w:rPr>
      </w:pPr>
      <w:bookmarkStart w:id="0" w:name="_Hlk63767420"/>
      <w:r w:rsidRPr="00464803">
        <w:rPr>
          <w:b/>
          <w:sz w:val="24"/>
          <w:szCs w:val="24"/>
          <w:lang w:val="uk-UA"/>
        </w:rPr>
        <w:t>1. Предмет договору</w:t>
      </w:r>
    </w:p>
    <w:p w14:paraId="68BD230B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1.1. Предметом Договору є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з тематичного оформлення заходів</w:t>
      </w:r>
      <w:bookmarkStart w:id="1" w:name="_Hlk68185834"/>
      <w:r>
        <w:rPr>
          <w:sz w:val="24"/>
          <w:szCs w:val="24"/>
          <w:lang w:val="uk-UA"/>
        </w:rPr>
        <w:t xml:space="preserve"> Замовника (далі - Послуги).</w:t>
      </w:r>
    </w:p>
    <w:bookmarkEnd w:id="1"/>
    <w:p w14:paraId="3AF64931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1.2. Кількість та технічні хар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>еристики послуг за цим Договором</w:t>
      </w:r>
      <w:r>
        <w:rPr>
          <w:sz w:val="24"/>
          <w:szCs w:val="24"/>
          <w:lang w:val="uk-UA"/>
        </w:rPr>
        <w:t xml:space="preserve"> визначається</w:t>
      </w:r>
      <w:r w:rsidRPr="00464803">
        <w:rPr>
          <w:sz w:val="24"/>
          <w:szCs w:val="24"/>
          <w:lang w:val="uk-UA"/>
        </w:rPr>
        <w:t xml:space="preserve"> відповідно до Технічного завдання (Додаток</w:t>
      </w:r>
      <w:r>
        <w:rPr>
          <w:sz w:val="24"/>
          <w:szCs w:val="24"/>
          <w:lang w:val="uk-UA"/>
        </w:rPr>
        <w:t xml:space="preserve"> №</w:t>
      </w:r>
      <w:r w:rsidRPr="00464803">
        <w:rPr>
          <w:sz w:val="24"/>
          <w:szCs w:val="24"/>
          <w:lang w:val="uk-UA"/>
        </w:rPr>
        <w:t xml:space="preserve"> 1).</w:t>
      </w:r>
    </w:p>
    <w:p w14:paraId="1562C1BB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1.3. Замовлення послуг здійснюються відповідно до заявки під кожний захід окремо.</w:t>
      </w:r>
    </w:p>
    <w:p w14:paraId="08AEF01D" w14:textId="77777777" w:rsidR="00582D9D" w:rsidRPr="00464803" w:rsidRDefault="00582D9D" w:rsidP="00582D9D">
      <w:pPr>
        <w:rPr>
          <w:sz w:val="24"/>
          <w:szCs w:val="24"/>
          <w:lang w:val="uk-UA"/>
        </w:rPr>
      </w:pPr>
    </w:p>
    <w:p w14:paraId="3A3E3F75" w14:textId="77777777" w:rsidR="00582D9D" w:rsidRPr="00464803" w:rsidRDefault="00582D9D" w:rsidP="00582D9D">
      <w:pPr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 xml:space="preserve">2. Якість </w:t>
      </w:r>
      <w:r>
        <w:rPr>
          <w:b/>
          <w:sz w:val="24"/>
          <w:szCs w:val="24"/>
          <w:lang w:val="uk-UA"/>
        </w:rPr>
        <w:t>Послуги</w:t>
      </w:r>
    </w:p>
    <w:p w14:paraId="01154AD1" w14:textId="77777777" w:rsidR="00582D9D" w:rsidRPr="00464803" w:rsidRDefault="00582D9D" w:rsidP="00582D9D">
      <w:pPr>
        <w:jc w:val="both"/>
        <w:rPr>
          <w:color w:val="FF0000"/>
          <w:sz w:val="24"/>
          <w:szCs w:val="24"/>
          <w:shd w:val="clear" w:color="auto" w:fill="FFFFFF"/>
          <w:lang w:val="uk-UA"/>
        </w:rPr>
      </w:pPr>
      <w:r w:rsidRPr="00464803">
        <w:rPr>
          <w:sz w:val="24"/>
          <w:szCs w:val="24"/>
          <w:lang w:val="uk-UA"/>
        </w:rPr>
        <w:t xml:space="preserve">2.1. Виконавець повинен надати передбачену </w:t>
      </w:r>
      <w:r>
        <w:rPr>
          <w:sz w:val="24"/>
          <w:szCs w:val="24"/>
          <w:lang w:val="uk-UA"/>
        </w:rPr>
        <w:t>Д</w:t>
      </w:r>
      <w:r w:rsidRPr="00464803">
        <w:rPr>
          <w:sz w:val="24"/>
          <w:szCs w:val="24"/>
          <w:lang w:val="uk-UA"/>
        </w:rPr>
        <w:t xml:space="preserve">оговором </w:t>
      </w:r>
      <w:r>
        <w:rPr>
          <w:sz w:val="24"/>
          <w:szCs w:val="24"/>
          <w:lang w:val="uk-UA"/>
        </w:rPr>
        <w:t>Послугу</w:t>
      </w:r>
      <w:r w:rsidRPr="00464803">
        <w:rPr>
          <w:sz w:val="24"/>
          <w:szCs w:val="24"/>
          <w:lang w:val="uk-UA"/>
        </w:rPr>
        <w:t>, якість якої має відповідати вимогам діючих законодавчих та нормативних документів для цих видів господарської діяльності.</w:t>
      </w:r>
    </w:p>
    <w:p w14:paraId="28E3E934" w14:textId="77777777" w:rsidR="00582D9D" w:rsidRPr="00464803" w:rsidRDefault="00582D9D" w:rsidP="00582D9D">
      <w:pPr>
        <w:pStyle w:val="HTMLPreformatted"/>
        <w:jc w:val="both"/>
        <w:rPr>
          <w:rFonts w:ascii="Times New Roman" w:hAnsi="Times New Roman"/>
          <w:sz w:val="24"/>
          <w:szCs w:val="24"/>
          <w:lang w:val="uk-UA"/>
        </w:rPr>
      </w:pPr>
      <w:r w:rsidRPr="00464803">
        <w:rPr>
          <w:rFonts w:ascii="Times New Roman" w:hAnsi="Times New Roman"/>
          <w:sz w:val="24"/>
          <w:szCs w:val="24"/>
          <w:lang w:val="uk-UA"/>
        </w:rPr>
        <w:t xml:space="preserve">2.2. Виконавець гарантує якість наданої </w:t>
      </w:r>
      <w:r>
        <w:rPr>
          <w:rFonts w:ascii="Times New Roman" w:hAnsi="Times New Roman"/>
          <w:sz w:val="24"/>
          <w:szCs w:val="24"/>
          <w:lang w:val="uk-UA"/>
        </w:rPr>
        <w:t>Послуги</w:t>
      </w:r>
      <w:r w:rsidRPr="00464803">
        <w:rPr>
          <w:rFonts w:ascii="Times New Roman" w:hAnsi="Times New Roman"/>
          <w:sz w:val="24"/>
          <w:szCs w:val="24"/>
          <w:lang w:val="uk-UA"/>
        </w:rPr>
        <w:t>, яка має відповідати вимогам діючих норм і стандартів законодавства України.</w:t>
      </w:r>
    </w:p>
    <w:p w14:paraId="4A7628FD" w14:textId="77777777" w:rsidR="00582D9D" w:rsidRDefault="00582D9D" w:rsidP="00582D9D">
      <w:pPr>
        <w:pStyle w:val="HTMLPreformatted"/>
        <w:jc w:val="both"/>
        <w:rPr>
          <w:rFonts w:ascii="Times New Roman" w:hAnsi="Times New Roman"/>
          <w:sz w:val="24"/>
          <w:szCs w:val="24"/>
          <w:lang w:val="uk-UA"/>
        </w:rPr>
      </w:pPr>
      <w:r w:rsidRPr="00464803">
        <w:rPr>
          <w:rFonts w:ascii="Times New Roman" w:hAnsi="Times New Roman"/>
          <w:sz w:val="24"/>
          <w:szCs w:val="24"/>
          <w:lang w:val="uk-UA"/>
        </w:rPr>
        <w:t xml:space="preserve">2.3. Здійснення заходів з охорони праці, техніки безпеки та охорони довкілля під час надання </w:t>
      </w:r>
      <w:r>
        <w:rPr>
          <w:rFonts w:ascii="Times New Roman" w:hAnsi="Times New Roman"/>
          <w:sz w:val="24"/>
          <w:szCs w:val="24"/>
          <w:lang w:val="uk-UA"/>
        </w:rPr>
        <w:t>Послуги</w:t>
      </w:r>
      <w:r w:rsidRPr="00464803">
        <w:rPr>
          <w:rFonts w:ascii="Times New Roman" w:hAnsi="Times New Roman"/>
          <w:sz w:val="24"/>
          <w:szCs w:val="24"/>
          <w:lang w:val="uk-UA"/>
        </w:rPr>
        <w:t xml:space="preserve"> покладаються на виконавця та на його субпідрядників (у разі залучення).</w:t>
      </w:r>
    </w:p>
    <w:p w14:paraId="320F40A0" w14:textId="77777777" w:rsidR="00582D9D" w:rsidRPr="00464803" w:rsidRDefault="00582D9D" w:rsidP="00582D9D">
      <w:pPr>
        <w:pStyle w:val="HTMLPreformatted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2EF9AB" w14:textId="77777777" w:rsidR="00582D9D" w:rsidRPr="00464803" w:rsidRDefault="00582D9D" w:rsidP="00582D9D">
      <w:pPr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3. Ціна договору</w:t>
      </w:r>
    </w:p>
    <w:p w14:paraId="3B2CC9CC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3.1. Ціна цього Договору становить ___</w:t>
      </w:r>
      <w:r>
        <w:rPr>
          <w:sz w:val="24"/>
          <w:szCs w:val="24"/>
          <w:lang w:val="uk-UA"/>
        </w:rPr>
        <w:t>_____________________</w:t>
      </w:r>
      <w:r w:rsidRPr="00464803">
        <w:rPr>
          <w:sz w:val="24"/>
          <w:szCs w:val="24"/>
          <w:lang w:val="uk-UA"/>
        </w:rPr>
        <w:t>___________</w:t>
      </w:r>
      <w:r>
        <w:rPr>
          <w:sz w:val="24"/>
          <w:szCs w:val="24"/>
          <w:lang w:val="uk-UA"/>
        </w:rPr>
        <w:t xml:space="preserve"> </w:t>
      </w:r>
      <w:r w:rsidRPr="00464803">
        <w:rPr>
          <w:sz w:val="24"/>
          <w:szCs w:val="24"/>
          <w:lang w:val="uk-UA"/>
        </w:rPr>
        <w:t>грн.,</w:t>
      </w:r>
      <w:r w:rsidRPr="00464803">
        <w:rPr>
          <w:sz w:val="24"/>
          <w:szCs w:val="24"/>
          <w:lang w:val="uk-UA"/>
        </w:rPr>
        <w:br/>
        <w:t xml:space="preserve">у тому числі </w:t>
      </w:r>
      <w:proofErr w:type="spellStart"/>
      <w:r w:rsidRPr="00464803">
        <w:rPr>
          <w:sz w:val="24"/>
          <w:szCs w:val="24"/>
          <w:lang w:val="uk-UA"/>
        </w:rPr>
        <w:t>ПДВ:___________________________грн</w:t>
      </w:r>
      <w:proofErr w:type="spellEnd"/>
      <w:r w:rsidRPr="00464803">
        <w:rPr>
          <w:sz w:val="24"/>
          <w:szCs w:val="24"/>
          <w:lang w:val="uk-UA"/>
        </w:rPr>
        <w:t>.</w:t>
      </w:r>
    </w:p>
    <w:p w14:paraId="4046652F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3.2. Виконавець не може змінювати ціну за надану </w:t>
      </w:r>
      <w:r>
        <w:rPr>
          <w:sz w:val="24"/>
          <w:szCs w:val="24"/>
          <w:lang w:val="uk-UA"/>
        </w:rPr>
        <w:t>Послугу</w:t>
      </w:r>
      <w:r w:rsidRPr="00464803">
        <w:rPr>
          <w:sz w:val="24"/>
          <w:szCs w:val="24"/>
          <w:lang w:val="uk-UA"/>
        </w:rPr>
        <w:t xml:space="preserve">, крім випадків коригування ціни договору згідно чинного законодавства України. Ціна цього договору за всю </w:t>
      </w:r>
      <w:r>
        <w:rPr>
          <w:sz w:val="24"/>
          <w:szCs w:val="24"/>
          <w:lang w:val="uk-UA"/>
        </w:rPr>
        <w:t>Послугу</w:t>
      </w:r>
      <w:r w:rsidRPr="00464803">
        <w:rPr>
          <w:sz w:val="24"/>
          <w:szCs w:val="24"/>
          <w:lang w:val="uk-UA"/>
        </w:rPr>
        <w:t xml:space="preserve"> або за її окрему складову частину може бути зменшена за взаємною згодою сторін.</w:t>
      </w:r>
    </w:p>
    <w:p w14:paraId="67A4A040" w14:textId="77777777" w:rsidR="00582D9D" w:rsidRPr="00464803" w:rsidRDefault="00582D9D" w:rsidP="00582D9D">
      <w:pPr>
        <w:jc w:val="center"/>
        <w:rPr>
          <w:b/>
          <w:sz w:val="24"/>
          <w:szCs w:val="24"/>
          <w:lang w:val="uk-UA"/>
        </w:rPr>
      </w:pPr>
    </w:p>
    <w:bookmarkEnd w:id="0"/>
    <w:p w14:paraId="31A4B1D5" w14:textId="77777777" w:rsidR="00582D9D" w:rsidRPr="00464803" w:rsidRDefault="00582D9D" w:rsidP="00582D9D">
      <w:pPr>
        <w:jc w:val="center"/>
        <w:rPr>
          <w:b/>
          <w:bCs/>
          <w:sz w:val="24"/>
          <w:szCs w:val="24"/>
          <w:lang w:val="uk-UA"/>
        </w:rPr>
      </w:pPr>
      <w:r w:rsidRPr="00464803">
        <w:rPr>
          <w:b/>
          <w:bCs/>
          <w:sz w:val="24"/>
          <w:szCs w:val="24"/>
          <w:lang w:val="uk-UA"/>
        </w:rPr>
        <w:t>4. Порядок здійснення оплати</w:t>
      </w:r>
    </w:p>
    <w:p w14:paraId="16471884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4.1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 зобов’язаний оплатити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протягом </w:t>
      </w:r>
      <w:r>
        <w:rPr>
          <w:sz w:val="24"/>
          <w:szCs w:val="24"/>
          <w:lang w:val="uk-UA"/>
        </w:rPr>
        <w:t>___</w:t>
      </w:r>
      <w:r w:rsidRPr="00464803">
        <w:rPr>
          <w:sz w:val="24"/>
          <w:szCs w:val="24"/>
          <w:lang w:val="uk-UA"/>
        </w:rPr>
        <w:t xml:space="preserve"> робочих днів, після отримання підписаного обома сторонами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у наданих послуг. Датою надання послуг є дата вказана в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і наданих послуг, який підписано обома сторонами. Обов’язок зі складання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>у покладається на Виконавця.</w:t>
      </w:r>
    </w:p>
    <w:p w14:paraId="40843527" w14:textId="77777777" w:rsidR="00582D9D" w:rsidRPr="00464803" w:rsidRDefault="00582D9D" w:rsidP="00582D9D">
      <w:pPr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2</w:t>
      </w:r>
      <w:r w:rsidRPr="00464803">
        <w:rPr>
          <w:sz w:val="24"/>
          <w:szCs w:val="24"/>
          <w:lang w:val="uk-UA"/>
        </w:rPr>
        <w:t xml:space="preserve">. Розрахунки проводяться шляхом оплати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ом за надану </w:t>
      </w:r>
      <w:r>
        <w:rPr>
          <w:sz w:val="24"/>
          <w:szCs w:val="24"/>
          <w:lang w:val="uk-UA"/>
        </w:rPr>
        <w:t>Послугу</w:t>
      </w:r>
      <w:r w:rsidRPr="00464803">
        <w:rPr>
          <w:sz w:val="24"/>
          <w:szCs w:val="24"/>
          <w:lang w:val="uk-UA"/>
        </w:rPr>
        <w:t xml:space="preserve"> в гривнях на підставі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у наданих послуг на розрахунковий рахунок </w:t>
      </w:r>
      <w:r>
        <w:rPr>
          <w:sz w:val="24"/>
          <w:szCs w:val="24"/>
          <w:lang w:val="uk-UA"/>
        </w:rPr>
        <w:t>В</w:t>
      </w:r>
      <w:r w:rsidRPr="00464803">
        <w:rPr>
          <w:sz w:val="24"/>
          <w:szCs w:val="24"/>
          <w:lang w:val="uk-UA"/>
        </w:rPr>
        <w:t>иконавця.</w:t>
      </w:r>
    </w:p>
    <w:p w14:paraId="2AF7F1A9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3</w:t>
      </w:r>
      <w:r w:rsidRPr="00464803">
        <w:rPr>
          <w:sz w:val="24"/>
          <w:szCs w:val="24"/>
          <w:lang w:val="uk-UA"/>
        </w:rPr>
        <w:t>. Порядок оформлення первинних бухгалтерських документів.</w:t>
      </w:r>
    </w:p>
    <w:p w14:paraId="04FEA7BB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3</w:t>
      </w:r>
      <w:r w:rsidRPr="00464803">
        <w:rPr>
          <w:sz w:val="24"/>
          <w:szCs w:val="24"/>
          <w:lang w:val="uk-UA"/>
        </w:rPr>
        <w:t>.1. Виконавець на підставі ф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у наданих </w:t>
      </w:r>
      <w:r>
        <w:rPr>
          <w:sz w:val="24"/>
          <w:szCs w:val="24"/>
          <w:lang w:val="uk-UA"/>
        </w:rPr>
        <w:t>П</w:t>
      </w:r>
      <w:r w:rsidRPr="00464803">
        <w:rPr>
          <w:sz w:val="24"/>
          <w:szCs w:val="24"/>
          <w:lang w:val="uk-UA"/>
        </w:rPr>
        <w:t xml:space="preserve">ослуг складає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 наданих послуг або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и наданих окремих складових частин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відповідно до чинного законодавства</w:t>
      </w:r>
      <w:r w:rsidRPr="00464803">
        <w:rPr>
          <w:color w:val="FF0000"/>
          <w:sz w:val="24"/>
          <w:szCs w:val="24"/>
          <w:lang w:val="uk-UA"/>
        </w:rPr>
        <w:t xml:space="preserve"> </w:t>
      </w:r>
      <w:r w:rsidRPr="00464803">
        <w:rPr>
          <w:sz w:val="24"/>
          <w:szCs w:val="24"/>
          <w:lang w:val="uk-UA"/>
        </w:rPr>
        <w:t xml:space="preserve">і передає належно оформлені документи на розгляд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у.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 протягом </w:t>
      </w:r>
      <w:r>
        <w:rPr>
          <w:sz w:val="24"/>
          <w:szCs w:val="24"/>
          <w:lang w:val="uk-UA"/>
        </w:rPr>
        <w:t>___</w:t>
      </w:r>
      <w:r w:rsidRPr="00464803">
        <w:rPr>
          <w:sz w:val="24"/>
          <w:szCs w:val="24"/>
          <w:lang w:val="uk-UA"/>
        </w:rPr>
        <w:t xml:space="preserve"> робочих днів перевіряє документи, і в разі їх відповідності умовам договору підписує ці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>и, а у разі не підписання - обґрунтовує причину відмови.</w:t>
      </w:r>
    </w:p>
    <w:p w14:paraId="3875616A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3</w:t>
      </w:r>
      <w:r w:rsidRPr="00464803">
        <w:rPr>
          <w:sz w:val="24"/>
          <w:szCs w:val="24"/>
          <w:lang w:val="uk-UA"/>
        </w:rPr>
        <w:t xml:space="preserve">.2. Сторони можуть скласти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 наданих послуг або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и наданих окремих складових частин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як під час виконання договору, так і після повного виконання умов </w:t>
      </w:r>
      <w:r>
        <w:rPr>
          <w:sz w:val="24"/>
          <w:szCs w:val="24"/>
          <w:lang w:val="uk-UA"/>
        </w:rPr>
        <w:t>Д</w:t>
      </w:r>
      <w:r w:rsidRPr="00464803">
        <w:rPr>
          <w:sz w:val="24"/>
          <w:szCs w:val="24"/>
          <w:lang w:val="uk-UA"/>
        </w:rPr>
        <w:t>оговору.</w:t>
      </w:r>
    </w:p>
    <w:p w14:paraId="0A26E6FE" w14:textId="77777777" w:rsidR="00582D9D" w:rsidRPr="00464803" w:rsidRDefault="00582D9D" w:rsidP="00582D9D">
      <w:pPr>
        <w:pStyle w:val="BodyText2"/>
        <w:spacing w:after="0" w:line="240" w:lineRule="auto"/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4</w:t>
      </w:r>
      <w:r w:rsidRPr="00464803">
        <w:rPr>
          <w:sz w:val="24"/>
          <w:szCs w:val="24"/>
          <w:lang w:val="uk-UA"/>
        </w:rPr>
        <w:t xml:space="preserve">. При кінцевих розрахунках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 може не сплачувати вартість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, наданої з недоліками та дефектами з вини </w:t>
      </w:r>
      <w:r>
        <w:rPr>
          <w:sz w:val="24"/>
          <w:szCs w:val="24"/>
          <w:lang w:val="uk-UA"/>
        </w:rPr>
        <w:t>В</w:t>
      </w:r>
      <w:r w:rsidRPr="00464803">
        <w:rPr>
          <w:sz w:val="24"/>
          <w:szCs w:val="24"/>
          <w:lang w:val="uk-UA"/>
        </w:rPr>
        <w:t>иконавця, якщо цей ф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 зафіксований відповідним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ом. </w:t>
      </w:r>
      <w:r w:rsidRPr="00464803">
        <w:rPr>
          <w:sz w:val="24"/>
          <w:szCs w:val="24"/>
          <w:lang w:val="uk-UA"/>
        </w:rPr>
        <w:lastRenderedPageBreak/>
        <w:t xml:space="preserve">Виконавець зобов’язаний усунути виявлені порушення протягом встановлених строків за цим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ом, після чого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 може сплатити </w:t>
      </w:r>
      <w:r>
        <w:rPr>
          <w:sz w:val="24"/>
          <w:szCs w:val="24"/>
          <w:lang w:val="uk-UA"/>
        </w:rPr>
        <w:t>В</w:t>
      </w:r>
      <w:r w:rsidRPr="00464803">
        <w:rPr>
          <w:sz w:val="24"/>
          <w:szCs w:val="24"/>
          <w:lang w:val="uk-UA"/>
        </w:rPr>
        <w:t xml:space="preserve">иконавцю остаточну суму коштів за договором, без врахування штрафних санкцій (пені) відповідно до розділу «Відповідальність сторін» цього </w:t>
      </w:r>
      <w:r>
        <w:rPr>
          <w:sz w:val="24"/>
          <w:szCs w:val="24"/>
          <w:lang w:val="uk-UA"/>
        </w:rPr>
        <w:t>Д</w:t>
      </w:r>
      <w:r w:rsidRPr="00464803">
        <w:rPr>
          <w:sz w:val="24"/>
          <w:szCs w:val="24"/>
          <w:lang w:val="uk-UA"/>
        </w:rPr>
        <w:t>оговору.</w:t>
      </w:r>
    </w:p>
    <w:p w14:paraId="11785CB1" w14:textId="77777777" w:rsidR="00582D9D" w:rsidRDefault="00582D9D" w:rsidP="00582D9D">
      <w:pPr>
        <w:pStyle w:val="BodyText2"/>
        <w:spacing w:after="0" w:line="240" w:lineRule="auto"/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5</w:t>
      </w:r>
      <w:r w:rsidRPr="00464803">
        <w:rPr>
          <w:sz w:val="24"/>
          <w:szCs w:val="24"/>
          <w:lang w:val="uk-UA"/>
        </w:rPr>
        <w:t>. Додаткові умови про порядок розрахунків відповідно до чинного законодавства можуть бути погоджені сторонами шляхом внесення відповідних змін до договору та укладання додаткового правочину, підписаного обома сторонами.</w:t>
      </w:r>
    </w:p>
    <w:p w14:paraId="5188B18A" w14:textId="77777777" w:rsidR="00582D9D" w:rsidRPr="00464803" w:rsidRDefault="00582D9D" w:rsidP="00582D9D">
      <w:pPr>
        <w:pStyle w:val="BodyText2"/>
        <w:spacing w:after="0" w:line="240" w:lineRule="auto"/>
        <w:jc w:val="both"/>
        <w:rPr>
          <w:sz w:val="24"/>
          <w:szCs w:val="24"/>
          <w:lang w:val="uk-UA"/>
        </w:rPr>
      </w:pPr>
    </w:p>
    <w:p w14:paraId="040FE0AA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 xml:space="preserve">5. Строк та місце надання </w:t>
      </w:r>
      <w:r>
        <w:rPr>
          <w:b/>
          <w:sz w:val="24"/>
          <w:szCs w:val="24"/>
          <w:lang w:val="uk-UA"/>
        </w:rPr>
        <w:t>Послуги</w:t>
      </w:r>
    </w:p>
    <w:p w14:paraId="702A91F4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5.1. </w:t>
      </w:r>
      <w:bookmarkStart w:id="2" w:name="_Hlk5257966"/>
      <w:r w:rsidRPr="00464803">
        <w:rPr>
          <w:sz w:val="24"/>
          <w:szCs w:val="24"/>
          <w:lang w:val="uk-UA"/>
        </w:rPr>
        <w:t xml:space="preserve">Місце надання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: </w:t>
      </w:r>
      <w:bookmarkEnd w:id="2"/>
      <w:r>
        <w:rPr>
          <w:sz w:val="24"/>
          <w:szCs w:val="24"/>
          <w:lang w:val="uk-UA"/>
        </w:rPr>
        <w:t>_________________________________________________.</w:t>
      </w:r>
    </w:p>
    <w:p w14:paraId="2C2E2053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5.2. </w:t>
      </w:r>
      <w:bookmarkStart w:id="3" w:name="_Hlk63768858"/>
      <w:r w:rsidRPr="00464803">
        <w:rPr>
          <w:sz w:val="24"/>
          <w:szCs w:val="24"/>
          <w:lang w:val="uk-UA"/>
        </w:rPr>
        <w:t xml:space="preserve">Строк надання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: з моменту підписання Договору до </w:t>
      </w:r>
      <w:r>
        <w:rPr>
          <w:sz w:val="24"/>
          <w:szCs w:val="24"/>
          <w:lang w:val="uk-UA"/>
        </w:rPr>
        <w:t>_________________</w:t>
      </w:r>
      <w:r w:rsidRPr="00464803">
        <w:rPr>
          <w:sz w:val="24"/>
          <w:szCs w:val="24"/>
          <w:lang w:val="uk-UA"/>
        </w:rPr>
        <w:t xml:space="preserve"> року.</w:t>
      </w:r>
    </w:p>
    <w:bookmarkEnd w:id="3"/>
    <w:p w14:paraId="009ACC2D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14:paraId="4D977A6B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6. Права та обов'язки сторін</w:t>
      </w:r>
    </w:p>
    <w:p w14:paraId="47402AD2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6.1.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 зобов'язаний:  </w:t>
      </w:r>
    </w:p>
    <w:p w14:paraId="03B79854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6.1.1. надавати Виконавцю всю необхідну інформацію для надання послуг згідно п.</w:t>
      </w:r>
      <w:r>
        <w:rPr>
          <w:sz w:val="24"/>
          <w:szCs w:val="24"/>
          <w:lang w:val="uk-UA"/>
        </w:rPr>
        <w:t xml:space="preserve"> </w:t>
      </w:r>
      <w:r w:rsidRPr="00464803">
        <w:rPr>
          <w:sz w:val="24"/>
          <w:szCs w:val="24"/>
          <w:lang w:val="uk-UA"/>
        </w:rPr>
        <w:t xml:space="preserve">1.1. </w:t>
      </w:r>
      <w:r>
        <w:rPr>
          <w:sz w:val="24"/>
          <w:szCs w:val="24"/>
          <w:lang w:val="uk-UA"/>
        </w:rPr>
        <w:t>цього</w:t>
      </w:r>
      <w:r w:rsidRPr="00464803">
        <w:rPr>
          <w:sz w:val="24"/>
          <w:szCs w:val="24"/>
          <w:lang w:val="uk-UA"/>
        </w:rPr>
        <w:t xml:space="preserve"> Договору в формі заявки (замовлення) на кожен окремий захід/свято;</w:t>
      </w:r>
    </w:p>
    <w:p w14:paraId="355B806B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6.1.2. узгоджувати з Виконавцем до початку надання послуг згідно технічного завдання до цього Договору та суму до сплати за замовлені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на кожен окремо замовлений захід/свято;</w:t>
      </w:r>
    </w:p>
    <w:p w14:paraId="125A61AA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6.1.3. своєчасно та в повному обсязі сплачувати за надані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Виконавцю відповідно до умов цього Договору;  </w:t>
      </w:r>
    </w:p>
    <w:p w14:paraId="3061739A" w14:textId="77777777" w:rsidR="00582D9D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6.1.4. приймати надані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згідно з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ом виконаних робіт (наданих послуг) за формою згідно чинного законодавства та на умовах цього Договору. </w:t>
      </w:r>
    </w:p>
    <w:p w14:paraId="259CA14E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14:paraId="04E4F652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6.2.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 має право:  </w:t>
      </w:r>
    </w:p>
    <w:p w14:paraId="5ECA581E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6.2.1. достроково розірвати </w:t>
      </w:r>
      <w:r>
        <w:rPr>
          <w:sz w:val="24"/>
          <w:szCs w:val="24"/>
          <w:lang w:val="uk-UA"/>
        </w:rPr>
        <w:t>Договір</w:t>
      </w:r>
      <w:r w:rsidRPr="00464803">
        <w:rPr>
          <w:sz w:val="24"/>
          <w:szCs w:val="24"/>
          <w:lang w:val="uk-UA"/>
        </w:rPr>
        <w:t xml:space="preserve"> у разі невиконання зобов'язань Виконавцем  або за взаємною згодою Сторін;  </w:t>
      </w:r>
    </w:p>
    <w:p w14:paraId="13A356CF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6.2.2. контролювати надання послуг Виконавцем, не втручаюсь в його господарську діяльність;  </w:t>
      </w:r>
    </w:p>
    <w:p w14:paraId="7C4609DA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6.2.3. повернути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 виконаних робіт (наданих послуг) Виконавцю без здійснення оплати в разі неналежного оформлення </w:t>
      </w:r>
      <w:r>
        <w:rPr>
          <w:sz w:val="24"/>
          <w:szCs w:val="24"/>
          <w:lang w:val="uk-UA"/>
        </w:rPr>
        <w:t>цього</w:t>
      </w:r>
      <w:r w:rsidRPr="00464803">
        <w:rPr>
          <w:sz w:val="24"/>
          <w:szCs w:val="24"/>
          <w:lang w:val="uk-UA"/>
        </w:rPr>
        <w:t xml:space="preserve"> документу (помилки, виправлення, відсутність необхідних реквізитів, підписів, тощо); </w:t>
      </w:r>
    </w:p>
    <w:p w14:paraId="25F4FB6A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6.2.</w:t>
      </w:r>
      <w:r>
        <w:rPr>
          <w:sz w:val="24"/>
          <w:szCs w:val="24"/>
          <w:lang w:val="uk-UA"/>
        </w:rPr>
        <w:t>4</w:t>
      </w:r>
      <w:r w:rsidRPr="00464803">
        <w:rPr>
          <w:sz w:val="24"/>
          <w:szCs w:val="24"/>
          <w:lang w:val="uk-UA"/>
        </w:rPr>
        <w:t xml:space="preserve">. відмовитися від прийняття та оплати наданих послуг у разі виявлення недоліків, які виключають можливість використання послуг відповідно до мети та умов цього Договору і не можуть бути усунені Виконавцем,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ом або третьою особою; </w:t>
      </w:r>
    </w:p>
    <w:p w14:paraId="425DD7DE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6.2.5. вимагати від Виконавця безоплатного виправлення недоліків, які виникли внаслідок допущених ним порушень  або виправити їх за рахунок Виконавця, в тому числі за рахунок відповідного зниження </w:t>
      </w:r>
      <w:r>
        <w:rPr>
          <w:sz w:val="24"/>
          <w:szCs w:val="24"/>
          <w:lang w:val="uk-UA"/>
        </w:rPr>
        <w:t>Договір</w:t>
      </w:r>
      <w:r w:rsidRPr="00464803">
        <w:rPr>
          <w:sz w:val="24"/>
          <w:szCs w:val="24"/>
          <w:lang w:val="uk-UA"/>
        </w:rPr>
        <w:t xml:space="preserve">ної ціни; </w:t>
      </w:r>
    </w:p>
    <w:p w14:paraId="252F28A1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6.2.</w:t>
      </w:r>
      <w:r>
        <w:rPr>
          <w:sz w:val="24"/>
          <w:szCs w:val="24"/>
          <w:lang w:val="uk-UA"/>
        </w:rPr>
        <w:t>6.</w:t>
      </w:r>
      <w:r w:rsidRPr="00464803">
        <w:rPr>
          <w:sz w:val="24"/>
          <w:szCs w:val="24"/>
          <w:lang w:val="uk-UA"/>
        </w:rPr>
        <w:t xml:space="preserve"> перевіряти правильність ведення Виконавцем всієї виконавчої документації, що передбачена діючими нормами та правилами, вимагати своєчасного та чіткого їх оформлення; </w:t>
      </w:r>
    </w:p>
    <w:p w14:paraId="1D367F2F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6.2.</w:t>
      </w:r>
      <w:r>
        <w:rPr>
          <w:sz w:val="24"/>
          <w:szCs w:val="24"/>
          <w:lang w:val="uk-UA"/>
        </w:rPr>
        <w:t>7</w:t>
      </w:r>
      <w:r w:rsidRPr="00464803">
        <w:rPr>
          <w:sz w:val="24"/>
          <w:szCs w:val="24"/>
          <w:lang w:val="uk-UA"/>
        </w:rPr>
        <w:t xml:space="preserve">. ініціювати внесення змін до Договору, вимагати відшкодування збитків при розірванні Договору та за наявності істотних порушень Виконавцем умов цього Договору. </w:t>
      </w:r>
    </w:p>
    <w:p w14:paraId="4EB9E79E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 Виконавець зобов'язаний:  </w:t>
      </w:r>
    </w:p>
    <w:p w14:paraId="4CF7856B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6.3.1. забезпечити власними силами і засобами (із залученням у разі потреби сторонніх виконавців-субпідрядників, за дії яких Виконавець відповідає як за власні) надання замовлених послуг у строки, встановлені цим Договором;  </w:t>
      </w:r>
    </w:p>
    <w:p w14:paraId="4EC63EB9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6.3.2. забезпечити надання послуг, якість яких має відповідати умовам якості, установлених Договором та чинним законодавством України для аналогічного виду господарської діяльності; </w:t>
      </w:r>
    </w:p>
    <w:p w14:paraId="26612BC8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6.3.3. надавати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 відповідно до п.</w:t>
      </w:r>
      <w:r>
        <w:rPr>
          <w:sz w:val="24"/>
          <w:szCs w:val="24"/>
          <w:lang w:val="uk-UA"/>
        </w:rPr>
        <w:t xml:space="preserve"> </w:t>
      </w:r>
      <w:r w:rsidRPr="00464803">
        <w:rPr>
          <w:sz w:val="24"/>
          <w:szCs w:val="24"/>
          <w:lang w:val="uk-UA"/>
        </w:rPr>
        <w:t xml:space="preserve">1.1. цього Договору згідно поданої заявки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>а:</w:t>
      </w:r>
    </w:p>
    <w:p w14:paraId="78D952B2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6.3.3.1. при отриманні заявки (замовлення), Виконавець розробляє технічну специфікацію  надання послуг технічного забезпечення свята/заходу з визначенням необхідного обладнання для </w:t>
      </w:r>
      <w:r w:rsidRPr="00464803">
        <w:rPr>
          <w:sz w:val="24"/>
          <w:szCs w:val="24"/>
          <w:lang w:val="uk-UA"/>
        </w:rPr>
        <w:lastRenderedPageBreak/>
        <w:t xml:space="preserve">надання замовлених послуг відповідно специфікації до цього Договору та розраховує суму оплати замовлених послуг для конкретного заходу/свята. </w:t>
      </w:r>
    </w:p>
    <w:p w14:paraId="44467BF6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6.3.3.2. Сторони погоджують технічну специфікацію на захід і після цього Виконавець приступає до виконання послуг; </w:t>
      </w:r>
    </w:p>
    <w:p w14:paraId="5F0E6B99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6.3.4. інші обов'язки Виконавця: </w:t>
      </w:r>
    </w:p>
    <w:p w14:paraId="4742C79D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6.3.4.1. своєчасно попереджати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а про наявність незалежних від Виконавця обставин непереборної сили (форс-мажорних обставин), які перешкоджають наданню замовлених послуг; </w:t>
      </w:r>
    </w:p>
    <w:p w14:paraId="67F0B59D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6.3.4.2. своєчасно складати та надавати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у на підпис оформлені </w:t>
      </w:r>
      <w:r>
        <w:rPr>
          <w:sz w:val="24"/>
          <w:szCs w:val="24"/>
          <w:lang w:val="uk-UA"/>
        </w:rPr>
        <w:t>Акт</w:t>
      </w:r>
      <w:r w:rsidRPr="00464803">
        <w:rPr>
          <w:sz w:val="24"/>
          <w:szCs w:val="24"/>
          <w:lang w:val="uk-UA"/>
        </w:rPr>
        <w:t xml:space="preserve">и наданих послуг з усіма підтверджуючими документами; </w:t>
      </w:r>
    </w:p>
    <w:p w14:paraId="1874313D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6.3.4.3. виправляти за свій рахунок дефекти та  недоліки або відшкодувати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у його витрати по виправленню даних недоліків, у разі відхилення Виконавцем від умов цього Договору та погіршення якості послуг; </w:t>
      </w:r>
    </w:p>
    <w:p w14:paraId="3C91A589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6.3.4.4. у разі залучення до надання послуг окремих спеціалістів чи інших спеціалізованих організацій, розрахунки за надані </w:t>
      </w:r>
      <w:r>
        <w:rPr>
          <w:sz w:val="24"/>
          <w:szCs w:val="24"/>
          <w:lang w:val="uk-UA"/>
        </w:rPr>
        <w:t>Послуги</w:t>
      </w:r>
      <w:r w:rsidRPr="00464803">
        <w:rPr>
          <w:sz w:val="24"/>
          <w:szCs w:val="24"/>
          <w:lang w:val="uk-UA"/>
        </w:rPr>
        <w:t xml:space="preserve"> з субпідрядними організаціями Виконавець здійснює самостійно і за власні кошти; </w:t>
      </w:r>
    </w:p>
    <w:p w14:paraId="3A885156" w14:textId="77777777" w:rsidR="00582D9D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6.3.4.5. ризик стосовно можливості знищення або пошкодження результату наданих послуг до їх прийняття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ом несе Виконавець, крім випадків виникнення ризику внаслідок обставин, що залежали від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а. </w:t>
      </w:r>
    </w:p>
    <w:p w14:paraId="1AA51E8B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14:paraId="4B918D37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6.4. Виконавець має право:  </w:t>
      </w:r>
    </w:p>
    <w:p w14:paraId="29E36534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3.4.1. у разі невиконання зобов'язань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ом Виконавець має право достроково розірвати цей </w:t>
      </w:r>
      <w:r>
        <w:rPr>
          <w:sz w:val="24"/>
          <w:szCs w:val="24"/>
          <w:lang w:val="uk-UA"/>
        </w:rPr>
        <w:t>Договір</w:t>
      </w:r>
      <w:r w:rsidRPr="00464803">
        <w:rPr>
          <w:sz w:val="24"/>
          <w:szCs w:val="24"/>
          <w:lang w:val="uk-UA"/>
        </w:rPr>
        <w:t xml:space="preserve">, попередньо повідомивши про це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 xml:space="preserve">а у строк, що становить </w:t>
      </w:r>
      <w:r>
        <w:rPr>
          <w:sz w:val="24"/>
          <w:szCs w:val="24"/>
          <w:lang w:val="uk-UA"/>
        </w:rPr>
        <w:t xml:space="preserve">___ </w:t>
      </w:r>
      <w:r w:rsidRPr="00464803">
        <w:rPr>
          <w:sz w:val="24"/>
          <w:szCs w:val="24"/>
          <w:lang w:val="uk-UA"/>
        </w:rPr>
        <w:t>календарних днів.</w:t>
      </w:r>
    </w:p>
    <w:p w14:paraId="13AE36CA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6.4.2. на оплату наданих послуг за цим Договором;</w:t>
      </w:r>
    </w:p>
    <w:p w14:paraId="1D788E05" w14:textId="77777777" w:rsidR="00582D9D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 xml:space="preserve">6.4.3.  ініціювати внесення змін до цього Договору, у </w:t>
      </w:r>
      <w:proofErr w:type="spellStart"/>
      <w:r w:rsidRPr="00464803">
        <w:rPr>
          <w:sz w:val="24"/>
          <w:szCs w:val="24"/>
          <w:lang w:val="uk-UA"/>
        </w:rPr>
        <w:t>т.ч</w:t>
      </w:r>
      <w:proofErr w:type="spellEnd"/>
      <w:r w:rsidRPr="00464803">
        <w:rPr>
          <w:sz w:val="24"/>
          <w:szCs w:val="24"/>
          <w:lang w:val="uk-UA"/>
        </w:rPr>
        <w:t xml:space="preserve">. стосовно продовження виконання зобов'язань Виконавця щодо строку надання послуг у разі виникнення документально підтверджених об'єктивних обставин дії непереборної сили (форс-мажорних обставин), що унеможливлюють надання послуг, за умови, що зміни строку надання послуг не призведуть до збільшення суми, визначеної у цьому Договорі. </w:t>
      </w:r>
    </w:p>
    <w:p w14:paraId="34ED16DB" w14:textId="77777777" w:rsidR="00582D9D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14:paraId="06929C84" w14:textId="77777777" w:rsidR="00582D9D" w:rsidRPr="00464803" w:rsidRDefault="00582D9D" w:rsidP="0058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7. Відповідальність сторін</w:t>
      </w:r>
    </w:p>
    <w:p w14:paraId="418B15F9" w14:textId="77777777" w:rsidR="00582D9D" w:rsidRPr="00464803" w:rsidRDefault="00582D9D" w:rsidP="00582D9D">
      <w:pPr>
        <w:suppressAutoHyphens/>
        <w:jc w:val="both"/>
        <w:rPr>
          <w:rFonts w:eastAsia="Arial Unicode MS"/>
          <w:kern w:val="1"/>
          <w:sz w:val="24"/>
          <w:szCs w:val="24"/>
          <w:lang w:val="uk-UA" w:eastAsia="hi-IN" w:bidi="hi-IN"/>
        </w:rPr>
      </w:pPr>
      <w:r w:rsidRPr="00464803">
        <w:rPr>
          <w:sz w:val="24"/>
          <w:szCs w:val="24"/>
          <w:lang w:val="uk-UA"/>
        </w:rPr>
        <w:t>7.1.</w:t>
      </w:r>
      <w:r w:rsidRPr="00464803">
        <w:rPr>
          <w:rFonts w:eastAsia="Arial Unicode MS"/>
          <w:kern w:val="1"/>
          <w:sz w:val="24"/>
          <w:szCs w:val="24"/>
          <w:lang w:val="uk-UA" w:eastAsia="hi-IN" w:bidi="hi-IN"/>
        </w:rPr>
        <w:t xml:space="preserve"> У разі невиконання або неналежного виконання своїх зобов’язань за Договором Сторони несуть відповідальність, передбачену чинним законодавством України та цим Договором.</w:t>
      </w:r>
    </w:p>
    <w:p w14:paraId="0FD6B6C5" w14:textId="77777777" w:rsidR="00582D9D" w:rsidRPr="00464803" w:rsidRDefault="00582D9D" w:rsidP="00582D9D">
      <w:pPr>
        <w:suppressAutoHyphens/>
        <w:jc w:val="both"/>
        <w:rPr>
          <w:rFonts w:eastAsia="Arial Unicode MS"/>
          <w:kern w:val="1"/>
          <w:sz w:val="24"/>
          <w:szCs w:val="24"/>
          <w:lang w:val="uk-UA" w:eastAsia="hi-IN" w:bidi="hi-IN"/>
        </w:rPr>
      </w:pPr>
      <w:r w:rsidRPr="00464803">
        <w:rPr>
          <w:rFonts w:eastAsia="Arial Unicode MS"/>
          <w:kern w:val="1"/>
          <w:sz w:val="24"/>
          <w:szCs w:val="24"/>
          <w:lang w:val="uk-UA" w:eastAsia="hi-IN" w:bidi="hi-IN"/>
        </w:rPr>
        <w:t xml:space="preserve">7.2. </w:t>
      </w:r>
      <w:r w:rsidRPr="00464803">
        <w:rPr>
          <w:rFonts w:eastAsia="Arial Unicode MS"/>
          <w:color w:val="000000"/>
          <w:kern w:val="1"/>
          <w:sz w:val="24"/>
          <w:szCs w:val="24"/>
          <w:lang w:val="uk-UA" w:eastAsia="hi-IN" w:bidi="hi-IN"/>
        </w:rPr>
        <w:t>За порушення умов договору винна сторона виплачує пеню у розмірі подвійної облікової ставки НБУ від несвоєчасно виконаних своїх зобов’язань за кожен день прострочення.</w:t>
      </w:r>
    </w:p>
    <w:p w14:paraId="3B2E57B8" w14:textId="77777777" w:rsidR="00582D9D" w:rsidRPr="00464803" w:rsidRDefault="00582D9D" w:rsidP="00582D9D">
      <w:pPr>
        <w:suppressAutoHyphens/>
        <w:jc w:val="both"/>
        <w:rPr>
          <w:rFonts w:eastAsia="Arial Unicode MS"/>
          <w:kern w:val="1"/>
          <w:sz w:val="24"/>
          <w:szCs w:val="24"/>
          <w:lang w:val="uk-UA" w:eastAsia="hi-IN" w:bidi="hi-IN"/>
        </w:rPr>
      </w:pPr>
      <w:r w:rsidRPr="00464803">
        <w:rPr>
          <w:rFonts w:eastAsia="Arial Unicode MS"/>
          <w:kern w:val="1"/>
          <w:sz w:val="24"/>
          <w:szCs w:val="24"/>
          <w:lang w:val="uk-UA" w:eastAsia="hi-IN" w:bidi="hi-IN"/>
        </w:rPr>
        <w:t>7.3. Оплата штрафних санкцій не звільняє винну Сторону від обов'язку виконати всі свої зобов'язання за Договором.</w:t>
      </w:r>
    </w:p>
    <w:p w14:paraId="7BE7F180" w14:textId="77777777" w:rsidR="00582D9D" w:rsidRDefault="00582D9D" w:rsidP="00582D9D">
      <w:pPr>
        <w:suppressAutoHyphens/>
        <w:jc w:val="both"/>
        <w:rPr>
          <w:rFonts w:eastAsia="Arial Unicode MS"/>
          <w:kern w:val="1"/>
          <w:sz w:val="24"/>
          <w:szCs w:val="24"/>
          <w:lang w:val="uk-UA" w:eastAsia="hi-IN" w:bidi="hi-IN"/>
        </w:rPr>
      </w:pPr>
      <w:r w:rsidRPr="00464803">
        <w:rPr>
          <w:rFonts w:eastAsia="Arial Unicode MS"/>
          <w:kern w:val="1"/>
          <w:sz w:val="24"/>
          <w:szCs w:val="24"/>
          <w:lang w:val="uk-UA" w:eastAsia="hi-IN" w:bidi="hi-IN"/>
        </w:rPr>
        <w:t>7.4. Одностороння відмова від виконання зобов’язань за Договором не допускається, крім випадків, передбачених  Договором.</w:t>
      </w:r>
    </w:p>
    <w:p w14:paraId="0C28BC88" w14:textId="77777777" w:rsidR="00582D9D" w:rsidRPr="00464803" w:rsidRDefault="00582D9D" w:rsidP="00582D9D">
      <w:pPr>
        <w:suppressAutoHyphens/>
        <w:jc w:val="both"/>
        <w:rPr>
          <w:rFonts w:eastAsia="Arial Unicode MS"/>
          <w:kern w:val="1"/>
          <w:sz w:val="24"/>
          <w:szCs w:val="24"/>
          <w:lang w:val="uk-UA" w:eastAsia="hi-IN" w:bidi="hi-IN"/>
        </w:rPr>
      </w:pPr>
    </w:p>
    <w:p w14:paraId="11D558CB" w14:textId="77777777" w:rsidR="00582D9D" w:rsidRPr="00464803" w:rsidRDefault="00582D9D" w:rsidP="00582D9D">
      <w:pPr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8. Вирішення спорів</w:t>
      </w:r>
    </w:p>
    <w:p w14:paraId="40BC1DBE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8.1. У випадку виникнення спорів або розбіжностей Сторони зобов’язуються вирішувати їх шляхом взаємних переговорів та консультацій.</w:t>
      </w:r>
    </w:p>
    <w:p w14:paraId="0BCDCC22" w14:textId="77777777" w:rsidR="00582D9D" w:rsidRDefault="00582D9D" w:rsidP="00582D9D">
      <w:pPr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8.2. У разі недосягнення Сторонами згоди спори (розбіжності) вирішуються у судовому порядку згідно чинного законодавства України.</w:t>
      </w:r>
    </w:p>
    <w:p w14:paraId="711CDA1D" w14:textId="77777777" w:rsidR="00582D9D" w:rsidRPr="00464803" w:rsidRDefault="00582D9D" w:rsidP="00582D9D">
      <w:pPr>
        <w:jc w:val="both"/>
        <w:rPr>
          <w:sz w:val="24"/>
          <w:szCs w:val="24"/>
          <w:lang w:val="uk-UA"/>
        </w:rPr>
      </w:pPr>
    </w:p>
    <w:p w14:paraId="7AE8795A" w14:textId="77777777" w:rsidR="00582D9D" w:rsidRPr="00464803" w:rsidRDefault="00582D9D" w:rsidP="00582D9D">
      <w:pPr>
        <w:keepNext/>
        <w:keepLines/>
        <w:tabs>
          <w:tab w:val="left" w:pos="0"/>
        </w:tabs>
        <w:jc w:val="center"/>
        <w:outlineLvl w:val="2"/>
        <w:rPr>
          <w:b/>
          <w:bCs/>
          <w:sz w:val="24"/>
          <w:szCs w:val="24"/>
          <w:lang w:val="uk-UA"/>
        </w:rPr>
      </w:pPr>
      <w:bookmarkStart w:id="4" w:name="bookmark250"/>
      <w:bookmarkStart w:id="5" w:name="bookmark251"/>
      <w:bookmarkStart w:id="6" w:name="bookmark253"/>
      <w:r w:rsidRPr="00464803">
        <w:rPr>
          <w:b/>
          <w:bCs/>
          <w:sz w:val="24"/>
          <w:szCs w:val="24"/>
          <w:lang w:val="uk-UA"/>
        </w:rPr>
        <w:t>9</w:t>
      </w:r>
      <w:r w:rsidRPr="00464803">
        <w:rPr>
          <w:b/>
          <w:sz w:val="24"/>
          <w:szCs w:val="24"/>
          <w:lang w:val="uk-UA"/>
        </w:rPr>
        <w:t xml:space="preserve">. Термін </w:t>
      </w:r>
      <w:r>
        <w:rPr>
          <w:b/>
          <w:sz w:val="24"/>
          <w:szCs w:val="24"/>
          <w:lang w:val="uk-UA"/>
        </w:rPr>
        <w:t>д</w:t>
      </w:r>
      <w:r w:rsidRPr="00464803">
        <w:rPr>
          <w:b/>
          <w:sz w:val="24"/>
          <w:szCs w:val="24"/>
          <w:lang w:val="uk-UA"/>
        </w:rPr>
        <w:t xml:space="preserve">ії </w:t>
      </w:r>
      <w:r>
        <w:rPr>
          <w:b/>
          <w:sz w:val="24"/>
          <w:szCs w:val="24"/>
          <w:lang w:val="uk-UA"/>
        </w:rPr>
        <w:t>т</w:t>
      </w:r>
      <w:r w:rsidRPr="00464803">
        <w:rPr>
          <w:b/>
          <w:sz w:val="24"/>
          <w:szCs w:val="24"/>
          <w:lang w:val="uk-UA"/>
        </w:rPr>
        <w:t xml:space="preserve">а </w:t>
      </w:r>
      <w:r>
        <w:rPr>
          <w:b/>
          <w:sz w:val="24"/>
          <w:szCs w:val="24"/>
          <w:lang w:val="uk-UA"/>
        </w:rPr>
        <w:t>п</w:t>
      </w:r>
      <w:r w:rsidRPr="00464803">
        <w:rPr>
          <w:b/>
          <w:sz w:val="24"/>
          <w:szCs w:val="24"/>
          <w:lang w:val="uk-UA"/>
        </w:rPr>
        <w:t xml:space="preserve">орядок </w:t>
      </w:r>
      <w:r>
        <w:rPr>
          <w:b/>
          <w:sz w:val="24"/>
          <w:szCs w:val="24"/>
          <w:lang w:val="uk-UA"/>
        </w:rPr>
        <w:t>р</w:t>
      </w:r>
      <w:r w:rsidRPr="00464803">
        <w:rPr>
          <w:b/>
          <w:sz w:val="24"/>
          <w:szCs w:val="24"/>
          <w:lang w:val="uk-UA"/>
        </w:rPr>
        <w:t xml:space="preserve">озірвання </w:t>
      </w:r>
      <w:r>
        <w:rPr>
          <w:b/>
          <w:sz w:val="24"/>
          <w:szCs w:val="24"/>
          <w:lang w:val="uk-UA"/>
        </w:rPr>
        <w:t>д</w:t>
      </w:r>
      <w:r w:rsidRPr="00464803">
        <w:rPr>
          <w:b/>
          <w:sz w:val="24"/>
          <w:szCs w:val="24"/>
          <w:lang w:val="uk-UA"/>
        </w:rPr>
        <w:t>огово</w:t>
      </w:r>
      <w:r w:rsidRPr="00464803">
        <w:rPr>
          <w:b/>
          <w:bCs/>
          <w:sz w:val="24"/>
          <w:szCs w:val="24"/>
          <w:lang w:val="uk-UA"/>
        </w:rPr>
        <w:t>ру</w:t>
      </w:r>
      <w:bookmarkEnd w:id="4"/>
      <w:bookmarkEnd w:id="5"/>
      <w:bookmarkEnd w:id="6"/>
    </w:p>
    <w:p w14:paraId="43846469" w14:textId="77777777" w:rsidR="00582D9D" w:rsidRPr="00464803" w:rsidRDefault="00582D9D" w:rsidP="00582D9D">
      <w:pPr>
        <w:numPr>
          <w:ilvl w:val="1"/>
          <w:numId w:val="1"/>
        </w:numPr>
        <w:ind w:left="0" w:firstLine="0"/>
        <w:jc w:val="both"/>
        <w:rPr>
          <w:sz w:val="24"/>
          <w:szCs w:val="24"/>
          <w:lang w:val="uk-UA"/>
        </w:rPr>
      </w:pPr>
      <w:bookmarkStart w:id="7" w:name="bookmark254"/>
      <w:bookmarkEnd w:id="7"/>
      <w:r w:rsidRPr="00464803">
        <w:rPr>
          <w:sz w:val="24"/>
          <w:szCs w:val="24"/>
          <w:lang w:val="uk-UA"/>
        </w:rPr>
        <w:t xml:space="preserve">Цей </w:t>
      </w:r>
      <w:r>
        <w:rPr>
          <w:sz w:val="24"/>
          <w:szCs w:val="24"/>
          <w:lang w:val="uk-UA"/>
        </w:rPr>
        <w:t>Договір</w:t>
      </w:r>
      <w:r w:rsidRPr="00464803">
        <w:rPr>
          <w:sz w:val="24"/>
          <w:szCs w:val="24"/>
          <w:lang w:val="uk-UA"/>
        </w:rPr>
        <w:t xml:space="preserve"> набирає чинності з моменту його підписання Сторонами і діє до </w:t>
      </w:r>
      <w:r>
        <w:rPr>
          <w:sz w:val="24"/>
          <w:szCs w:val="24"/>
          <w:lang w:val="uk-UA"/>
        </w:rPr>
        <w:t>_________</w:t>
      </w:r>
      <w:r w:rsidRPr="00464803">
        <w:rPr>
          <w:sz w:val="24"/>
          <w:szCs w:val="24"/>
          <w:lang w:val="uk-UA"/>
        </w:rPr>
        <w:t xml:space="preserve"> р., але будь-якому випадку - до моменту повного виконання Сторонами взятих на себе зобов’язань.</w:t>
      </w:r>
    </w:p>
    <w:p w14:paraId="490CED94" w14:textId="77777777" w:rsidR="00582D9D" w:rsidRPr="00464803" w:rsidRDefault="00582D9D" w:rsidP="00582D9D">
      <w:pPr>
        <w:numPr>
          <w:ilvl w:val="1"/>
          <w:numId w:val="1"/>
        </w:numPr>
        <w:ind w:left="0" w:firstLine="0"/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lastRenderedPageBreak/>
        <w:t xml:space="preserve">Внесення змін чи доповнень до </w:t>
      </w:r>
      <w:r>
        <w:rPr>
          <w:sz w:val="24"/>
          <w:szCs w:val="24"/>
          <w:lang w:val="uk-UA"/>
        </w:rPr>
        <w:t>цього</w:t>
      </w:r>
      <w:r w:rsidRPr="00464803">
        <w:rPr>
          <w:sz w:val="24"/>
          <w:szCs w:val="24"/>
          <w:lang w:val="uk-UA"/>
        </w:rPr>
        <w:t xml:space="preserve"> Договору здійснюється за взаємною згодою Сторін і оформлюється додатками, що підписуються Сторонами і є невід’ємними частинами </w:t>
      </w:r>
      <w:r>
        <w:rPr>
          <w:sz w:val="24"/>
          <w:szCs w:val="24"/>
          <w:lang w:val="uk-UA"/>
        </w:rPr>
        <w:t>цього</w:t>
      </w:r>
      <w:r w:rsidRPr="00464803">
        <w:rPr>
          <w:sz w:val="24"/>
          <w:szCs w:val="24"/>
          <w:lang w:val="uk-UA"/>
        </w:rPr>
        <w:t xml:space="preserve"> Договору. Одностороннє розірвання Договору не допускаються. </w:t>
      </w:r>
    </w:p>
    <w:p w14:paraId="10033404" w14:textId="77777777" w:rsidR="00582D9D" w:rsidRPr="00464803" w:rsidRDefault="00582D9D" w:rsidP="00582D9D">
      <w:pPr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Додаткові угоди та додатки до цього Договору є його невід’ємною частиною і мають юридичну силу у разі, якщо вони викладені у письмовій формі, підписані Сторонами та скріплені їх печатками.</w:t>
      </w:r>
    </w:p>
    <w:p w14:paraId="65EF2A7C" w14:textId="77777777" w:rsidR="00582D9D" w:rsidRPr="00464803" w:rsidRDefault="00582D9D" w:rsidP="00582D9D">
      <w:pPr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  <w:lang w:val="uk-UA"/>
        </w:rPr>
      </w:pPr>
      <w:r w:rsidRPr="00464803">
        <w:rPr>
          <w:sz w:val="24"/>
          <w:szCs w:val="24"/>
          <w:lang w:val="uk-UA"/>
        </w:rPr>
        <w:t>У всьому іншому, не передбаченому даним Договором, Сторони керуються чинним законодавством України.</w:t>
      </w:r>
    </w:p>
    <w:p w14:paraId="233DB742" w14:textId="77777777" w:rsidR="00582D9D" w:rsidRPr="00464803" w:rsidRDefault="00582D9D" w:rsidP="00582D9D">
      <w:pPr>
        <w:widowControl w:val="0"/>
        <w:tabs>
          <w:tab w:val="left" w:pos="0"/>
        </w:tabs>
        <w:suppressAutoHyphens/>
        <w:autoSpaceDN w:val="0"/>
        <w:ind w:left="1702"/>
        <w:jc w:val="center"/>
        <w:textAlignment w:val="baseline"/>
        <w:rPr>
          <w:b/>
          <w:bCs/>
          <w:sz w:val="24"/>
          <w:szCs w:val="24"/>
          <w:lang w:val="uk-UA"/>
        </w:rPr>
      </w:pPr>
      <w:bookmarkStart w:id="8" w:name="bookmark257"/>
      <w:bookmarkStart w:id="9" w:name="bookmark255"/>
      <w:bookmarkStart w:id="10" w:name="bookmark256"/>
      <w:bookmarkStart w:id="11" w:name="bookmark258"/>
      <w:bookmarkEnd w:id="8"/>
    </w:p>
    <w:p w14:paraId="11AC1B26" w14:textId="77777777" w:rsidR="00582D9D" w:rsidRPr="00464803" w:rsidRDefault="00582D9D" w:rsidP="00582D9D">
      <w:pPr>
        <w:widowControl w:val="0"/>
        <w:tabs>
          <w:tab w:val="left" w:pos="0"/>
        </w:tabs>
        <w:suppressAutoHyphens/>
        <w:autoSpaceDN w:val="0"/>
        <w:ind w:left="1702"/>
        <w:textAlignment w:val="baseline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      </w:t>
      </w:r>
      <w:r w:rsidRPr="00464803">
        <w:rPr>
          <w:b/>
          <w:bCs/>
          <w:sz w:val="24"/>
          <w:szCs w:val="24"/>
          <w:lang w:val="uk-UA"/>
        </w:rPr>
        <w:t>10. І</w:t>
      </w:r>
      <w:bookmarkEnd w:id="9"/>
      <w:bookmarkEnd w:id="10"/>
      <w:bookmarkEnd w:id="11"/>
      <w:r>
        <w:rPr>
          <w:b/>
          <w:bCs/>
          <w:sz w:val="24"/>
          <w:szCs w:val="24"/>
          <w:lang w:val="uk-UA"/>
        </w:rPr>
        <w:t>нші умови</w:t>
      </w:r>
    </w:p>
    <w:p w14:paraId="129A2ED0" w14:textId="77777777" w:rsidR="00582D9D" w:rsidRPr="00464803" w:rsidRDefault="00582D9D" w:rsidP="00582D9D">
      <w:pPr>
        <w:numPr>
          <w:ilvl w:val="1"/>
          <w:numId w:val="2"/>
        </w:numPr>
        <w:ind w:left="0" w:firstLine="0"/>
        <w:jc w:val="both"/>
        <w:rPr>
          <w:sz w:val="24"/>
          <w:szCs w:val="24"/>
          <w:lang w:val="uk-UA"/>
        </w:rPr>
      </w:pPr>
      <w:bookmarkStart w:id="12" w:name="bookmark259"/>
      <w:bookmarkEnd w:id="12"/>
      <w:r w:rsidRPr="00464803">
        <w:rPr>
          <w:sz w:val="24"/>
          <w:szCs w:val="24"/>
          <w:lang w:val="uk-UA"/>
        </w:rPr>
        <w:t xml:space="preserve">Виконавець має право за свій рахунок залучати за своїм бажанням субпідрядні організації для надання відповідних обсягів послуг, при цьому, в такому випадку Виконавець несе повну відповідальність перед </w:t>
      </w:r>
      <w:r>
        <w:rPr>
          <w:sz w:val="24"/>
          <w:szCs w:val="24"/>
          <w:lang w:val="uk-UA"/>
        </w:rPr>
        <w:t>Замовник</w:t>
      </w:r>
      <w:r w:rsidRPr="00464803">
        <w:rPr>
          <w:sz w:val="24"/>
          <w:szCs w:val="24"/>
          <w:lang w:val="uk-UA"/>
        </w:rPr>
        <w:t>ом за якість та своєчасність надання послуг будь-ким із залучених третіх осіб.</w:t>
      </w:r>
    </w:p>
    <w:p w14:paraId="4002A945" w14:textId="77777777" w:rsidR="00582D9D" w:rsidRPr="00464803" w:rsidRDefault="00582D9D" w:rsidP="00582D9D">
      <w:pPr>
        <w:numPr>
          <w:ilvl w:val="1"/>
          <w:numId w:val="2"/>
        </w:numPr>
        <w:ind w:left="0" w:firstLine="0"/>
        <w:jc w:val="both"/>
        <w:rPr>
          <w:sz w:val="24"/>
          <w:szCs w:val="24"/>
          <w:lang w:val="uk-UA"/>
        </w:rPr>
      </w:pPr>
      <w:bookmarkStart w:id="13" w:name="bookmark260"/>
      <w:bookmarkEnd w:id="13"/>
      <w:r w:rsidRPr="00464803">
        <w:rPr>
          <w:sz w:val="24"/>
          <w:szCs w:val="24"/>
          <w:lang w:val="uk-UA"/>
        </w:rPr>
        <w:t>При виконанні послуг Виконавець керується відповідним чинним законодавством України та міжнародними документами, а також Договором і гарантує таку якість послуг, що відповідає вимогам, які звичайно ставляться до послуг такого роду.</w:t>
      </w:r>
    </w:p>
    <w:p w14:paraId="41248F63" w14:textId="77777777" w:rsidR="00582D9D" w:rsidRPr="00464803" w:rsidRDefault="00582D9D" w:rsidP="00582D9D">
      <w:pPr>
        <w:numPr>
          <w:ilvl w:val="1"/>
          <w:numId w:val="2"/>
        </w:numPr>
        <w:ind w:left="0" w:firstLine="0"/>
        <w:jc w:val="both"/>
        <w:rPr>
          <w:sz w:val="24"/>
          <w:szCs w:val="24"/>
          <w:lang w:val="uk-UA"/>
        </w:rPr>
      </w:pPr>
      <w:bookmarkStart w:id="14" w:name="bookmark261"/>
      <w:bookmarkEnd w:id="14"/>
      <w:r w:rsidRPr="00464803">
        <w:rPr>
          <w:sz w:val="24"/>
          <w:szCs w:val="24"/>
          <w:lang w:val="uk-UA"/>
        </w:rPr>
        <w:t>Жодна Сторона не має права передавати свої права та обов’язки за Договором іншій Стороні без письмової згоди Сторін.</w:t>
      </w:r>
    </w:p>
    <w:p w14:paraId="329DA235" w14:textId="77777777" w:rsidR="00582D9D" w:rsidRPr="00464803" w:rsidRDefault="00582D9D" w:rsidP="00582D9D">
      <w:pPr>
        <w:numPr>
          <w:ilvl w:val="1"/>
          <w:numId w:val="2"/>
        </w:numPr>
        <w:ind w:left="0" w:firstLine="0"/>
        <w:jc w:val="both"/>
        <w:rPr>
          <w:sz w:val="24"/>
          <w:szCs w:val="24"/>
          <w:lang w:val="uk-UA"/>
        </w:rPr>
      </w:pPr>
      <w:bookmarkStart w:id="15" w:name="bookmark262"/>
      <w:bookmarkStart w:id="16" w:name="bookmark263"/>
      <w:bookmarkEnd w:id="15"/>
      <w:bookmarkEnd w:id="16"/>
      <w:r>
        <w:rPr>
          <w:sz w:val="24"/>
          <w:szCs w:val="24"/>
          <w:lang w:val="uk-UA"/>
        </w:rPr>
        <w:t>Договір</w:t>
      </w:r>
      <w:r w:rsidRPr="00464803">
        <w:rPr>
          <w:sz w:val="24"/>
          <w:szCs w:val="24"/>
          <w:lang w:val="uk-UA"/>
        </w:rPr>
        <w:t xml:space="preserve"> не втрачає чинності у разі зміни реквізитів Сторін, їх установчих документів, а також зміни організаційно-правової форми тощо. Про зазначені зміни Сторони зобов’язані протягом </w:t>
      </w:r>
      <w:r>
        <w:rPr>
          <w:sz w:val="24"/>
          <w:szCs w:val="24"/>
          <w:lang w:val="uk-UA"/>
        </w:rPr>
        <w:t>___</w:t>
      </w:r>
      <w:r w:rsidRPr="00464803">
        <w:rPr>
          <w:sz w:val="24"/>
          <w:szCs w:val="24"/>
          <w:lang w:val="uk-UA"/>
        </w:rPr>
        <w:t xml:space="preserve"> днів повідомити одна одну.</w:t>
      </w:r>
    </w:p>
    <w:p w14:paraId="64648B8A" w14:textId="77777777" w:rsidR="00582D9D" w:rsidRDefault="00582D9D" w:rsidP="00582D9D">
      <w:pPr>
        <w:numPr>
          <w:ilvl w:val="1"/>
          <w:numId w:val="2"/>
        </w:numPr>
        <w:ind w:left="0" w:firstLine="0"/>
        <w:jc w:val="both"/>
        <w:rPr>
          <w:sz w:val="24"/>
          <w:szCs w:val="24"/>
          <w:lang w:val="uk-UA"/>
        </w:rPr>
      </w:pPr>
      <w:bookmarkStart w:id="17" w:name="bookmark264"/>
      <w:bookmarkEnd w:id="17"/>
      <w:r w:rsidRPr="00464803">
        <w:rPr>
          <w:sz w:val="24"/>
          <w:szCs w:val="24"/>
          <w:lang w:val="uk-UA"/>
        </w:rPr>
        <w:t>У випадках, не врегульованих цим Договором, Сторони керуються чинним законодавством України.</w:t>
      </w:r>
    </w:p>
    <w:p w14:paraId="004A277F" w14:textId="77777777" w:rsidR="00582D9D" w:rsidRPr="00167233" w:rsidRDefault="00582D9D" w:rsidP="00582D9D">
      <w:pPr>
        <w:jc w:val="both"/>
        <w:rPr>
          <w:sz w:val="24"/>
          <w:szCs w:val="24"/>
          <w:lang w:val="uk-UA"/>
        </w:rPr>
      </w:pPr>
    </w:p>
    <w:p w14:paraId="37D9D801" w14:textId="77777777" w:rsidR="00582D9D" w:rsidRPr="00464803" w:rsidRDefault="00582D9D" w:rsidP="00582D9D">
      <w:pPr>
        <w:pStyle w:val="rvps2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b/>
        </w:rPr>
      </w:pPr>
      <w:r w:rsidRPr="00464803">
        <w:rPr>
          <w:b/>
        </w:rPr>
        <w:t xml:space="preserve">11. Додатки до </w:t>
      </w:r>
      <w:r>
        <w:rPr>
          <w:b/>
        </w:rPr>
        <w:t>д</w:t>
      </w:r>
      <w:r w:rsidRPr="00464803">
        <w:rPr>
          <w:b/>
        </w:rPr>
        <w:t>оговору</w:t>
      </w:r>
    </w:p>
    <w:p w14:paraId="3B405FED" w14:textId="77777777" w:rsidR="00582D9D" w:rsidRPr="00464803" w:rsidRDefault="00582D9D" w:rsidP="00582D9D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line="240" w:lineRule="auto"/>
        <w:ind w:left="0" w:firstLine="0"/>
        <w:contextualSpacing w:val="0"/>
        <w:rPr>
          <w:color w:val="000000"/>
          <w:szCs w:val="24"/>
          <w:lang w:val="uk-UA"/>
        </w:rPr>
      </w:pPr>
      <w:r w:rsidRPr="00464803">
        <w:rPr>
          <w:rStyle w:val="longtext"/>
          <w:color w:val="000000"/>
          <w:szCs w:val="24"/>
          <w:lang w:val="uk-UA"/>
        </w:rPr>
        <w:t>Додаток №</w:t>
      </w:r>
      <w:r>
        <w:rPr>
          <w:rStyle w:val="longtext"/>
          <w:color w:val="000000"/>
          <w:szCs w:val="24"/>
          <w:lang w:val="uk-UA"/>
        </w:rPr>
        <w:t xml:space="preserve"> </w:t>
      </w:r>
      <w:r w:rsidRPr="00464803">
        <w:rPr>
          <w:rStyle w:val="longtext"/>
          <w:color w:val="000000"/>
          <w:szCs w:val="24"/>
          <w:lang w:val="uk-UA"/>
        </w:rPr>
        <w:t xml:space="preserve">1 </w:t>
      </w:r>
      <w:r w:rsidRPr="00622CFC">
        <w:rPr>
          <w:szCs w:val="24"/>
          <w:lang w:val="uk-UA"/>
        </w:rPr>
        <w:t>Протокол погодження Договірної ціни.</w:t>
      </w:r>
      <w:r w:rsidRPr="00464803">
        <w:rPr>
          <w:b/>
          <w:bCs/>
          <w:szCs w:val="24"/>
          <w:lang w:val="uk-UA"/>
        </w:rPr>
        <w:t xml:space="preserve"> </w:t>
      </w:r>
    </w:p>
    <w:p w14:paraId="2FACECDA" w14:textId="77777777" w:rsidR="00582D9D" w:rsidRPr="00464803" w:rsidRDefault="00582D9D" w:rsidP="00582D9D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line="240" w:lineRule="auto"/>
        <w:ind w:left="0" w:firstLine="0"/>
        <w:contextualSpacing w:val="0"/>
        <w:rPr>
          <w:rStyle w:val="longtext"/>
          <w:color w:val="000000"/>
          <w:szCs w:val="24"/>
          <w:lang w:val="uk-UA"/>
        </w:rPr>
      </w:pPr>
      <w:r w:rsidRPr="00167233">
        <w:rPr>
          <w:szCs w:val="24"/>
          <w:lang w:val="uk-UA"/>
        </w:rPr>
        <w:t>Д</w:t>
      </w:r>
      <w:r w:rsidRPr="00464803">
        <w:rPr>
          <w:szCs w:val="24"/>
          <w:lang w:val="uk-UA"/>
        </w:rPr>
        <w:t>одаток №</w:t>
      </w:r>
      <w:r>
        <w:rPr>
          <w:szCs w:val="24"/>
          <w:lang w:val="uk-UA"/>
        </w:rPr>
        <w:t xml:space="preserve"> </w:t>
      </w:r>
      <w:r w:rsidRPr="00464803">
        <w:rPr>
          <w:szCs w:val="24"/>
          <w:lang w:val="uk-UA"/>
        </w:rPr>
        <w:t xml:space="preserve">2 Опис надання послуг згідно технічного завдання </w:t>
      </w:r>
    </w:p>
    <w:p w14:paraId="1807344D" w14:textId="77777777" w:rsidR="00582D9D" w:rsidRDefault="00582D9D" w:rsidP="00582D9D">
      <w:pPr>
        <w:pStyle w:val="1"/>
        <w:widowControl/>
        <w:ind w:firstLine="680"/>
        <w:jc w:val="both"/>
        <w:rPr>
          <w:color w:val="7030A0"/>
          <w:sz w:val="24"/>
          <w:szCs w:val="24"/>
          <w:lang w:val="uk-UA"/>
        </w:rPr>
      </w:pPr>
    </w:p>
    <w:p w14:paraId="676E1DED" w14:textId="77777777" w:rsidR="00582D9D" w:rsidRPr="00464803" w:rsidRDefault="00582D9D" w:rsidP="00582D9D">
      <w:pPr>
        <w:pStyle w:val="1"/>
        <w:widowControl/>
        <w:ind w:firstLine="680"/>
        <w:jc w:val="both"/>
        <w:rPr>
          <w:color w:val="7030A0"/>
          <w:sz w:val="24"/>
          <w:szCs w:val="24"/>
          <w:lang w:val="uk-UA"/>
        </w:rPr>
      </w:pPr>
    </w:p>
    <w:p w14:paraId="067EF088" w14:textId="77777777" w:rsidR="00582D9D" w:rsidRDefault="00582D9D" w:rsidP="00582D9D">
      <w:pPr>
        <w:numPr>
          <w:ilvl w:val="0"/>
          <w:numId w:val="3"/>
        </w:numPr>
        <w:jc w:val="center"/>
        <w:rPr>
          <w:b/>
          <w:sz w:val="24"/>
          <w:szCs w:val="24"/>
          <w:lang w:val="uk-UA"/>
        </w:rPr>
      </w:pPr>
      <w:r w:rsidRPr="00464803">
        <w:rPr>
          <w:b/>
          <w:sz w:val="24"/>
          <w:szCs w:val="24"/>
          <w:lang w:val="uk-UA"/>
        </w:rPr>
        <w:t>Місцезнаходження та банківські реквізити Сторін</w:t>
      </w:r>
    </w:p>
    <w:p w14:paraId="4EDE464E" w14:textId="77777777" w:rsidR="00582D9D" w:rsidRPr="00167233" w:rsidRDefault="00582D9D" w:rsidP="00582D9D">
      <w:pPr>
        <w:ind w:left="720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15"/>
        <w:gridCol w:w="4619"/>
      </w:tblGrid>
      <w:tr w:rsidR="00582D9D" w:rsidRPr="00464803" w14:paraId="1E97677C" w14:textId="77777777" w:rsidTr="00850C64">
        <w:trPr>
          <w:trHeight w:val="482"/>
        </w:trPr>
        <w:tc>
          <w:tcPr>
            <w:tcW w:w="4515" w:type="dxa"/>
            <w:shd w:val="clear" w:color="auto" w:fill="auto"/>
          </w:tcPr>
          <w:p w14:paraId="403C0151" w14:textId="77777777" w:rsidR="00582D9D" w:rsidRPr="00464803" w:rsidRDefault="00582D9D" w:rsidP="00850C6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Замовник</w:t>
            </w:r>
          </w:p>
          <w:p w14:paraId="590B583E" w14:textId="77777777" w:rsidR="00582D9D" w:rsidRPr="00464803" w:rsidRDefault="00582D9D" w:rsidP="00850C64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  <w:lang w:val="uk-UA"/>
              </w:rPr>
            </w:pPr>
          </w:p>
          <w:p w14:paraId="234517DE" w14:textId="77777777" w:rsidR="00582D9D" w:rsidRPr="00464803" w:rsidRDefault="00582D9D" w:rsidP="00850C64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619" w:type="dxa"/>
            <w:shd w:val="clear" w:color="auto" w:fill="auto"/>
          </w:tcPr>
          <w:p w14:paraId="2CB17538" w14:textId="77777777" w:rsidR="00582D9D" w:rsidRPr="00464803" w:rsidRDefault="00582D9D" w:rsidP="00850C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64803">
              <w:rPr>
                <w:b/>
                <w:sz w:val="24"/>
                <w:szCs w:val="24"/>
                <w:lang w:val="uk-UA"/>
              </w:rPr>
              <w:t>Виконавець</w:t>
            </w:r>
          </w:p>
          <w:p w14:paraId="2EEAA974" w14:textId="77777777" w:rsidR="00582D9D" w:rsidRPr="00464803" w:rsidRDefault="00582D9D" w:rsidP="00850C64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7B73A53F" w14:textId="77777777" w:rsidR="00582D9D" w:rsidRPr="00464803" w:rsidRDefault="00582D9D" w:rsidP="00850C64">
            <w:pPr>
              <w:jc w:val="both"/>
              <w:rPr>
                <w:sz w:val="24"/>
                <w:szCs w:val="24"/>
                <w:lang w:val="uk-UA"/>
              </w:rPr>
            </w:pPr>
            <w:r w:rsidRPr="00464803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3169D4CB" w14:textId="77777777" w:rsidR="00582D9D" w:rsidRPr="00464803" w:rsidRDefault="00582D9D" w:rsidP="00582D9D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18F0630C" w14:textId="77777777" w:rsidR="00DD09D7" w:rsidRDefault="00DD09D7"/>
    <w:sectPr w:rsidR="00DD09D7" w:rsidSect="005C349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568" w:right="758" w:bottom="426" w:left="1418" w:header="708" w:footer="1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D9A85" w14:textId="77777777" w:rsidR="001A4128" w:rsidRDefault="00582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22B41" w14:textId="77777777" w:rsidR="001A4128" w:rsidRPr="001A4128" w:rsidRDefault="00582D9D">
    <w:pPr>
      <w:pStyle w:val="Footer"/>
      <w:jc w:val="right"/>
      <w:rPr>
        <w:sz w:val="24"/>
        <w:szCs w:val="24"/>
      </w:rPr>
    </w:pPr>
    <w:r w:rsidRPr="001A4128">
      <w:rPr>
        <w:sz w:val="24"/>
        <w:szCs w:val="24"/>
      </w:rPr>
      <w:fldChar w:fldCharType="begin"/>
    </w:r>
    <w:r w:rsidRPr="001A4128">
      <w:rPr>
        <w:sz w:val="24"/>
        <w:szCs w:val="24"/>
      </w:rPr>
      <w:instrText>PAGE   \* MERGEFORMAT</w:instrText>
    </w:r>
    <w:r w:rsidRPr="001A4128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1A4128">
      <w:rPr>
        <w:sz w:val="24"/>
        <w:szCs w:val="24"/>
      </w:rPr>
      <w:fldChar w:fldCharType="end"/>
    </w:r>
  </w:p>
  <w:p w14:paraId="15B249F0" w14:textId="77777777" w:rsidR="0076558F" w:rsidRDefault="00582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3B49" w14:textId="77777777" w:rsidR="001A4128" w:rsidRDefault="00582D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533EE" w14:textId="77777777" w:rsidR="001A4128" w:rsidRDefault="00582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B873F" w14:textId="77777777" w:rsidR="001A4128" w:rsidRDefault="00582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75D65" w14:textId="77777777" w:rsidR="001A4128" w:rsidRDefault="00582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1546E"/>
    <w:multiLevelType w:val="hybridMultilevel"/>
    <w:tmpl w:val="913632B8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F37EA"/>
    <w:multiLevelType w:val="multilevel"/>
    <w:tmpl w:val="BBDC8B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9E37371"/>
    <w:multiLevelType w:val="multilevel"/>
    <w:tmpl w:val="209A1A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708278BD"/>
    <w:multiLevelType w:val="multilevel"/>
    <w:tmpl w:val="986E39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9D"/>
    <w:rsid w:val="00582D9D"/>
    <w:rsid w:val="007A7D22"/>
    <w:rsid w:val="008A6284"/>
    <w:rsid w:val="00D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86B6F"/>
  <w15:chartTrackingRefBased/>
  <w15:docId w15:val="{5934C573-C7B5-B440-82F2-7E415CFB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9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aliases w:val=" Знак1"/>
    <w:basedOn w:val="Normal"/>
    <w:link w:val="HTMLPreformattedChar"/>
    <w:rsid w:val="00582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PreformattedChar">
    <w:name w:val="HTML Preformatted Char"/>
    <w:aliases w:val=" Знак1 Char"/>
    <w:basedOn w:val="DefaultParagraphFont"/>
    <w:link w:val="HTMLPreformatted"/>
    <w:rsid w:val="00582D9D"/>
    <w:rPr>
      <w:rFonts w:ascii="Courier New" w:eastAsia="Times New Roman" w:hAnsi="Courier New" w:cs="Times New Roman"/>
      <w:color w:val="000000"/>
      <w:sz w:val="18"/>
      <w:szCs w:val="18"/>
      <w:lang w:val="ru-RU" w:eastAsia="ru-RU"/>
    </w:rPr>
  </w:style>
  <w:style w:type="paragraph" w:styleId="BodyText2">
    <w:name w:val="Body Text 2"/>
    <w:basedOn w:val="Normal"/>
    <w:link w:val="BodyText2Char"/>
    <w:unhideWhenUsed/>
    <w:rsid w:val="00582D9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582D9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82D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D9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82D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D9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82D9D"/>
    <w:pPr>
      <w:spacing w:line="276" w:lineRule="auto"/>
      <w:ind w:left="720" w:firstLine="709"/>
      <w:contextualSpacing/>
    </w:pPr>
    <w:rPr>
      <w:rFonts w:eastAsia="Calibri"/>
      <w:sz w:val="24"/>
      <w:lang w:eastAsia="en-US"/>
    </w:rPr>
  </w:style>
  <w:style w:type="paragraph" w:customStyle="1" w:styleId="rvps2">
    <w:name w:val="rvps2"/>
    <w:basedOn w:val="Normal"/>
    <w:uiPriority w:val="99"/>
    <w:rsid w:val="00582D9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Title">
    <w:name w:val="Title"/>
    <w:basedOn w:val="Normal"/>
    <w:link w:val="TitleChar"/>
    <w:uiPriority w:val="10"/>
    <w:qFormat/>
    <w:rsid w:val="00582D9D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82D9D"/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paragraph" w:customStyle="1" w:styleId="1">
    <w:name w:val="Обычный1"/>
    <w:uiPriority w:val="99"/>
    <w:qFormat/>
    <w:rsid w:val="00582D9D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longtext">
    <w:name w:val="long_text"/>
    <w:rsid w:val="00582D9D"/>
  </w:style>
  <w:style w:type="character" w:customStyle="1" w:styleId="ListParagraphChar">
    <w:name w:val="List Paragraph Char"/>
    <w:link w:val="ListParagraph"/>
    <w:uiPriority w:val="34"/>
    <w:locked/>
    <w:rsid w:val="00582D9D"/>
    <w:rPr>
      <w:rFonts w:ascii="Times New Roman" w:eastAsia="Calibri" w:hAnsi="Times New Roman" w:cs="Times New Roman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2021-04-09T16:20:00Z</dcterms:created>
  <dcterms:modified xsi:type="dcterms:W3CDTF">2021-04-09T16:20:00Z</dcterms:modified>
</cp:coreProperties>
</file>