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A0106C" w14:textId="181C2ED2" w:rsidR="00234610" w:rsidRDefault="00234610" w:rsidP="00234610">
      <w:pPr>
        <w:widowControl w:val="0"/>
        <w:shd w:val="clear" w:color="auto" w:fill="FFFFFF"/>
        <w:tabs>
          <w:tab w:val="left" w:pos="0"/>
          <w:tab w:val="left" w:pos="284"/>
        </w:tabs>
        <w:suppressAutoHyphens/>
        <w:autoSpaceDE w:val="0"/>
        <w:jc w:val="center"/>
        <w:rPr>
          <w:b/>
          <w:caps/>
          <w:sz w:val="22"/>
          <w:szCs w:val="22"/>
          <w:lang w:val="uk-UA" w:eastAsia="zh-CN"/>
        </w:rPr>
      </w:pPr>
      <w:r w:rsidRPr="0072653D">
        <w:rPr>
          <w:b/>
          <w:caps/>
          <w:sz w:val="22"/>
          <w:szCs w:val="22"/>
          <w:lang w:val="uk-UA" w:eastAsia="zh-CN"/>
        </w:rPr>
        <w:t xml:space="preserve">ДоговІР поставки </w:t>
      </w:r>
    </w:p>
    <w:p w14:paraId="0C3CF52D" w14:textId="04587611" w:rsidR="00234610" w:rsidRDefault="00234610" w:rsidP="00234610">
      <w:pPr>
        <w:widowControl w:val="0"/>
        <w:shd w:val="clear" w:color="auto" w:fill="FFFFFF"/>
        <w:tabs>
          <w:tab w:val="left" w:pos="0"/>
          <w:tab w:val="left" w:pos="284"/>
        </w:tabs>
        <w:suppressAutoHyphens/>
        <w:autoSpaceDE w:val="0"/>
        <w:jc w:val="center"/>
        <w:rPr>
          <w:b/>
          <w:caps/>
          <w:sz w:val="22"/>
          <w:szCs w:val="22"/>
          <w:lang w:val="uk-UA" w:eastAsia="zh-CN"/>
        </w:rPr>
      </w:pPr>
      <w:r>
        <w:rPr>
          <w:b/>
          <w:caps/>
          <w:sz w:val="22"/>
          <w:szCs w:val="22"/>
          <w:lang w:val="uk-UA" w:eastAsia="zh-CN"/>
        </w:rPr>
        <w:t xml:space="preserve">оглядових рукавичок </w:t>
      </w:r>
    </w:p>
    <w:p w14:paraId="360C7CCA" w14:textId="77777777" w:rsidR="00234610" w:rsidRPr="0072653D" w:rsidRDefault="00234610" w:rsidP="00234610">
      <w:pPr>
        <w:widowControl w:val="0"/>
        <w:shd w:val="clear" w:color="auto" w:fill="FFFFFF"/>
        <w:tabs>
          <w:tab w:val="left" w:pos="0"/>
          <w:tab w:val="left" w:pos="284"/>
        </w:tabs>
        <w:suppressAutoHyphens/>
        <w:autoSpaceDE w:val="0"/>
        <w:jc w:val="center"/>
        <w:rPr>
          <w:b/>
          <w:caps/>
          <w:sz w:val="22"/>
          <w:szCs w:val="22"/>
          <w:lang w:val="uk-UA" w:eastAsia="zh-CN"/>
        </w:rPr>
      </w:pPr>
    </w:p>
    <w:p w14:paraId="57122CB1" w14:textId="1CC1231F" w:rsidR="00234610" w:rsidRPr="0072653D" w:rsidRDefault="006B4691" w:rsidP="00234610">
      <w:pPr>
        <w:tabs>
          <w:tab w:val="left" w:pos="0"/>
          <w:tab w:val="left" w:pos="284"/>
        </w:tabs>
        <w:suppressAutoHyphens/>
        <w:rPr>
          <w:b/>
          <w:sz w:val="22"/>
          <w:szCs w:val="22"/>
          <w:lang w:val="uk-UA"/>
        </w:rPr>
      </w:pPr>
      <w:r>
        <w:rPr>
          <w:b/>
          <w:sz w:val="22"/>
          <w:szCs w:val="22"/>
          <w:lang w:val="uk-UA"/>
        </w:rPr>
        <w:tab/>
        <w:t>_______________</w:t>
      </w:r>
      <w:r w:rsidR="00234610" w:rsidRPr="0072653D">
        <w:rPr>
          <w:b/>
          <w:sz w:val="22"/>
          <w:szCs w:val="22"/>
          <w:lang w:val="uk-UA"/>
        </w:rPr>
        <w:tab/>
      </w:r>
      <w:r w:rsidR="00234610" w:rsidRPr="0072653D">
        <w:rPr>
          <w:b/>
          <w:sz w:val="22"/>
          <w:szCs w:val="22"/>
          <w:lang w:val="uk-UA"/>
        </w:rPr>
        <w:tab/>
      </w:r>
      <w:r w:rsidR="00234610" w:rsidRPr="0072653D">
        <w:rPr>
          <w:b/>
          <w:sz w:val="22"/>
          <w:szCs w:val="22"/>
          <w:lang w:val="uk-UA"/>
        </w:rPr>
        <w:tab/>
      </w:r>
      <w:r w:rsidR="00234610" w:rsidRPr="0072653D">
        <w:rPr>
          <w:b/>
          <w:sz w:val="22"/>
          <w:szCs w:val="22"/>
          <w:lang w:val="uk-UA"/>
        </w:rPr>
        <w:tab/>
      </w:r>
      <w:r w:rsidR="00234610" w:rsidRPr="0072653D">
        <w:rPr>
          <w:b/>
          <w:sz w:val="22"/>
          <w:szCs w:val="22"/>
          <w:lang w:val="uk-UA"/>
        </w:rPr>
        <w:tab/>
        <w:t xml:space="preserve">                                   ___ ________ </w:t>
      </w:r>
      <w:r w:rsidR="00234610">
        <w:rPr>
          <w:b/>
          <w:sz w:val="22"/>
          <w:szCs w:val="22"/>
          <w:lang w:val="uk-UA"/>
        </w:rPr>
        <w:t>20</w:t>
      </w:r>
      <w:r>
        <w:rPr>
          <w:b/>
          <w:sz w:val="22"/>
          <w:szCs w:val="22"/>
          <w:lang w:val="uk-UA"/>
        </w:rPr>
        <w:t>__</w:t>
      </w:r>
      <w:r w:rsidR="00234610" w:rsidRPr="0072653D">
        <w:rPr>
          <w:b/>
          <w:sz w:val="22"/>
          <w:szCs w:val="22"/>
          <w:lang w:val="uk-UA"/>
        </w:rPr>
        <w:t xml:space="preserve"> року</w:t>
      </w:r>
    </w:p>
    <w:p w14:paraId="6F4967D3" w14:textId="77777777" w:rsidR="00234610" w:rsidRPr="0072653D" w:rsidRDefault="00234610" w:rsidP="00234610">
      <w:pPr>
        <w:tabs>
          <w:tab w:val="left" w:pos="0"/>
          <w:tab w:val="left" w:pos="284"/>
        </w:tabs>
        <w:suppressAutoHyphens/>
        <w:rPr>
          <w:sz w:val="22"/>
          <w:szCs w:val="22"/>
          <w:lang w:val="uk-UA"/>
        </w:rPr>
      </w:pPr>
    </w:p>
    <w:p w14:paraId="6E210E93" w14:textId="4EE05364" w:rsidR="00234610" w:rsidRPr="0072653D" w:rsidRDefault="00234610" w:rsidP="00234610">
      <w:pPr>
        <w:tabs>
          <w:tab w:val="left" w:pos="-284"/>
          <w:tab w:val="left" w:pos="284"/>
        </w:tabs>
        <w:suppressAutoHyphens/>
        <w:ind w:right="-284"/>
        <w:jc w:val="both"/>
        <w:rPr>
          <w:sz w:val="22"/>
          <w:szCs w:val="22"/>
          <w:lang w:val="uk-UA"/>
        </w:rPr>
      </w:pPr>
      <w:r>
        <w:rPr>
          <w:sz w:val="22"/>
          <w:szCs w:val="22"/>
          <w:lang w:val="uk-UA"/>
        </w:rPr>
        <w:tab/>
      </w:r>
      <w:r>
        <w:rPr>
          <w:sz w:val="22"/>
          <w:szCs w:val="22"/>
          <w:lang w:val="uk-UA"/>
        </w:rPr>
        <w:tab/>
      </w:r>
      <w:r w:rsidRPr="0072653D">
        <w:rPr>
          <w:sz w:val="22"/>
          <w:szCs w:val="22"/>
          <w:lang w:val="uk-UA"/>
        </w:rPr>
        <w:t>_</w:t>
      </w:r>
      <w:r>
        <w:rPr>
          <w:sz w:val="22"/>
          <w:szCs w:val="22"/>
          <w:lang w:val="uk-UA"/>
        </w:rPr>
        <w:t>______________________________</w:t>
      </w:r>
      <w:r w:rsidRPr="0072653D">
        <w:rPr>
          <w:sz w:val="22"/>
          <w:szCs w:val="22"/>
          <w:lang w:val="uk-UA"/>
        </w:rPr>
        <w:t xml:space="preserve">___________________________ (надалі - Постачальник), в особі ___________________________________, який діє на підставі _________________________, з однієї сторони, та </w:t>
      </w:r>
    </w:p>
    <w:p w14:paraId="0539003D" w14:textId="6901BE63" w:rsidR="00234610" w:rsidRPr="0072653D" w:rsidRDefault="00234610" w:rsidP="00234610">
      <w:pPr>
        <w:tabs>
          <w:tab w:val="left" w:pos="-284"/>
          <w:tab w:val="left" w:pos="284"/>
        </w:tabs>
        <w:suppressAutoHyphens/>
        <w:ind w:right="-284"/>
        <w:jc w:val="both"/>
        <w:rPr>
          <w:sz w:val="22"/>
          <w:szCs w:val="22"/>
          <w:lang w:val="uk-UA"/>
        </w:rPr>
      </w:pPr>
      <w:r>
        <w:rPr>
          <w:b/>
          <w:bCs/>
          <w:color w:val="000000"/>
          <w:sz w:val="22"/>
          <w:szCs w:val="22"/>
          <w:lang w:val="uk-UA"/>
        </w:rPr>
        <w:tab/>
      </w:r>
      <w:r>
        <w:rPr>
          <w:b/>
          <w:bCs/>
          <w:color w:val="000000"/>
          <w:sz w:val="22"/>
          <w:szCs w:val="22"/>
          <w:lang w:val="uk-UA"/>
        </w:rPr>
        <w:tab/>
        <w:t>__________________________________________________________</w:t>
      </w:r>
      <w:r w:rsidRPr="00E97454">
        <w:rPr>
          <w:color w:val="000000"/>
          <w:sz w:val="22"/>
          <w:szCs w:val="22"/>
          <w:lang w:val="uk-UA"/>
        </w:rPr>
        <w:t xml:space="preserve"> </w:t>
      </w:r>
      <w:r w:rsidRPr="00BE3EDA">
        <w:rPr>
          <w:color w:val="000000"/>
          <w:sz w:val="22"/>
          <w:szCs w:val="22"/>
          <w:lang w:val="uk-UA"/>
        </w:rPr>
        <w:t>(</w:t>
      </w:r>
      <w:r w:rsidRPr="00E97454">
        <w:rPr>
          <w:color w:val="000000"/>
          <w:sz w:val="22"/>
          <w:szCs w:val="22"/>
          <w:lang w:val="uk-UA"/>
        </w:rPr>
        <w:t xml:space="preserve">надалі </w:t>
      </w:r>
      <w:r>
        <w:rPr>
          <w:color w:val="000000"/>
          <w:sz w:val="22"/>
          <w:szCs w:val="22"/>
          <w:lang w:val="uk-UA"/>
        </w:rPr>
        <w:t>–</w:t>
      </w:r>
      <w:r w:rsidRPr="00BE3EDA">
        <w:rPr>
          <w:color w:val="000000"/>
          <w:sz w:val="22"/>
          <w:szCs w:val="22"/>
          <w:lang w:val="uk-UA"/>
        </w:rPr>
        <w:t xml:space="preserve"> </w:t>
      </w:r>
      <w:r>
        <w:rPr>
          <w:color w:val="000000"/>
          <w:sz w:val="22"/>
          <w:szCs w:val="22"/>
          <w:lang w:val="uk-UA"/>
        </w:rPr>
        <w:t>Покупець</w:t>
      </w:r>
      <w:r w:rsidRPr="00BE3EDA">
        <w:rPr>
          <w:color w:val="000000"/>
          <w:sz w:val="22"/>
          <w:szCs w:val="22"/>
          <w:lang w:val="uk-UA"/>
        </w:rPr>
        <w:t>)</w:t>
      </w:r>
      <w:r w:rsidRPr="00E97454">
        <w:rPr>
          <w:color w:val="000000"/>
          <w:sz w:val="22"/>
          <w:szCs w:val="22"/>
          <w:lang w:val="uk-UA"/>
        </w:rPr>
        <w:t xml:space="preserve">, </w:t>
      </w:r>
      <w:r w:rsidRPr="00866A29">
        <w:rPr>
          <w:bCs/>
          <w:color w:val="000000"/>
          <w:sz w:val="22"/>
          <w:szCs w:val="22"/>
          <w:shd w:val="clear" w:color="auto" w:fill="FFFFFF"/>
          <w:lang w:val="uk-UA"/>
        </w:rPr>
        <w:t>в особі</w:t>
      </w:r>
      <w:r w:rsidRPr="00E97454">
        <w:rPr>
          <w:b/>
          <w:bCs/>
          <w:color w:val="000000"/>
          <w:sz w:val="22"/>
          <w:szCs w:val="22"/>
          <w:shd w:val="clear" w:color="auto" w:fill="FFFFFF"/>
          <w:lang w:val="uk-UA"/>
        </w:rPr>
        <w:t xml:space="preserve"> </w:t>
      </w:r>
      <w:r>
        <w:rPr>
          <w:bCs/>
          <w:color w:val="000000"/>
          <w:sz w:val="22"/>
          <w:szCs w:val="22"/>
          <w:shd w:val="clear" w:color="auto" w:fill="FFFFFF"/>
          <w:lang w:val="uk-UA"/>
        </w:rPr>
        <w:t>______________________________</w:t>
      </w:r>
      <w:r w:rsidRPr="00091396">
        <w:rPr>
          <w:color w:val="000000"/>
          <w:sz w:val="22"/>
          <w:szCs w:val="22"/>
          <w:lang w:val="uk-UA"/>
        </w:rPr>
        <w:t xml:space="preserve">, </w:t>
      </w:r>
      <w:r w:rsidRPr="00091396">
        <w:rPr>
          <w:color w:val="000000"/>
          <w:sz w:val="22"/>
          <w:szCs w:val="22"/>
          <w:shd w:val="clear" w:color="auto" w:fill="FFFFFF"/>
          <w:lang w:val="uk-UA"/>
        </w:rPr>
        <w:t xml:space="preserve">який діє на підставі </w:t>
      </w:r>
      <w:r>
        <w:rPr>
          <w:color w:val="000000"/>
          <w:sz w:val="22"/>
          <w:szCs w:val="22"/>
          <w:shd w:val="clear" w:color="auto" w:fill="FFFFFF"/>
          <w:lang w:val="uk-UA"/>
        </w:rPr>
        <w:t>____________________</w:t>
      </w:r>
      <w:r w:rsidRPr="0072653D">
        <w:rPr>
          <w:color w:val="000000"/>
          <w:sz w:val="22"/>
          <w:szCs w:val="22"/>
          <w:lang w:val="uk-UA"/>
        </w:rPr>
        <w:t xml:space="preserve">, </w:t>
      </w:r>
      <w:r w:rsidRPr="0072653D">
        <w:rPr>
          <w:sz w:val="22"/>
          <w:szCs w:val="22"/>
          <w:lang w:val="uk-UA"/>
        </w:rPr>
        <w:t>з іншої сторони, а разом - «Сторони», уклали цей Договір поставки (надалі - Договір) про наступне:</w:t>
      </w:r>
    </w:p>
    <w:p w14:paraId="76CAC7C0" w14:textId="77777777" w:rsidR="00234610" w:rsidRPr="0072653D" w:rsidRDefault="00234610" w:rsidP="00234610">
      <w:pPr>
        <w:tabs>
          <w:tab w:val="left" w:pos="0"/>
          <w:tab w:val="left" w:pos="284"/>
        </w:tabs>
        <w:suppressAutoHyphens/>
        <w:jc w:val="both"/>
        <w:rPr>
          <w:sz w:val="22"/>
          <w:szCs w:val="22"/>
          <w:lang w:val="uk-UA" w:eastAsia="ar-SA"/>
        </w:rPr>
      </w:pPr>
    </w:p>
    <w:p w14:paraId="5C5DF54D" w14:textId="77777777" w:rsidR="00234610" w:rsidRPr="0072653D" w:rsidRDefault="00234610" w:rsidP="00234610">
      <w:pPr>
        <w:tabs>
          <w:tab w:val="left" w:pos="0"/>
          <w:tab w:val="left" w:pos="284"/>
        </w:tabs>
        <w:suppressAutoHyphens/>
        <w:jc w:val="center"/>
        <w:rPr>
          <w:b/>
          <w:sz w:val="22"/>
          <w:szCs w:val="22"/>
          <w:lang w:val="uk-UA"/>
        </w:rPr>
      </w:pPr>
      <w:r w:rsidRPr="0072653D">
        <w:rPr>
          <w:b/>
          <w:sz w:val="22"/>
          <w:szCs w:val="22"/>
          <w:lang w:val="uk-UA"/>
        </w:rPr>
        <w:t>1. ПРЕДМЕТ ДОГОВОРУ</w:t>
      </w:r>
    </w:p>
    <w:p w14:paraId="1B988230" w14:textId="4054B126" w:rsidR="00234610" w:rsidRPr="0072653D" w:rsidRDefault="00234610" w:rsidP="00234610">
      <w:pPr>
        <w:tabs>
          <w:tab w:val="left" w:pos="0"/>
          <w:tab w:val="left" w:pos="284"/>
        </w:tabs>
        <w:suppressAutoHyphens/>
        <w:jc w:val="both"/>
        <w:rPr>
          <w:sz w:val="22"/>
          <w:szCs w:val="22"/>
          <w:lang w:val="uk-UA"/>
        </w:rPr>
      </w:pPr>
      <w:r w:rsidRPr="0072653D">
        <w:rPr>
          <w:sz w:val="22"/>
          <w:szCs w:val="22"/>
          <w:lang w:val="uk-UA"/>
        </w:rPr>
        <w:t xml:space="preserve">1.1. За </w:t>
      </w:r>
      <w:r>
        <w:rPr>
          <w:sz w:val="22"/>
          <w:szCs w:val="22"/>
          <w:lang w:val="uk-UA"/>
        </w:rPr>
        <w:t>ц</w:t>
      </w:r>
      <w:r w:rsidRPr="0072653D">
        <w:rPr>
          <w:sz w:val="22"/>
          <w:szCs w:val="22"/>
          <w:lang w:val="uk-UA"/>
        </w:rPr>
        <w:t xml:space="preserve">им Договором Постачальник </w:t>
      </w:r>
      <w:r w:rsidRPr="00E13526">
        <w:rPr>
          <w:sz w:val="22"/>
          <w:szCs w:val="22"/>
          <w:lang w:val="uk-UA"/>
        </w:rPr>
        <w:t xml:space="preserve">зобов'язується в порядку і терміни, встановлені цим Договором, поставити та передати у власність Покупцеві </w:t>
      </w:r>
      <w:r w:rsidRPr="00234610">
        <w:rPr>
          <w:bCs/>
          <w:sz w:val="22"/>
          <w:szCs w:val="22"/>
        </w:rPr>
        <w:t xml:space="preserve">рукавички </w:t>
      </w:r>
      <w:proofErr w:type="spellStart"/>
      <w:r w:rsidRPr="00234610">
        <w:rPr>
          <w:bCs/>
          <w:sz w:val="22"/>
          <w:szCs w:val="22"/>
        </w:rPr>
        <w:t>оглядові</w:t>
      </w:r>
      <w:proofErr w:type="spellEnd"/>
      <w:r w:rsidRPr="00234610">
        <w:rPr>
          <w:bCs/>
          <w:sz w:val="22"/>
          <w:szCs w:val="22"/>
        </w:rPr>
        <w:t xml:space="preserve"> </w:t>
      </w:r>
      <w:proofErr w:type="spellStart"/>
      <w:r w:rsidRPr="00234610">
        <w:rPr>
          <w:bCs/>
          <w:sz w:val="22"/>
          <w:szCs w:val="22"/>
        </w:rPr>
        <w:t>нітрилові</w:t>
      </w:r>
      <w:proofErr w:type="spellEnd"/>
      <w:r>
        <w:rPr>
          <w:sz w:val="22"/>
          <w:szCs w:val="22"/>
          <w:lang w:val="uk-UA"/>
        </w:rPr>
        <w:t xml:space="preserve"> </w:t>
      </w:r>
      <w:r w:rsidRPr="00E13526">
        <w:rPr>
          <w:sz w:val="22"/>
          <w:szCs w:val="22"/>
          <w:lang w:val="uk-UA"/>
        </w:rPr>
        <w:t>(надалі – Товар), у певній кількості, відповідної якості та по узгодженій ці</w:t>
      </w:r>
      <w:r w:rsidRPr="0072653D">
        <w:rPr>
          <w:sz w:val="22"/>
          <w:szCs w:val="22"/>
          <w:lang w:val="uk-UA"/>
        </w:rPr>
        <w:t>ні, а  Покупець зобов'язується прийняти Товар і сплатити його на умовах, визначених у цьому Договорі.</w:t>
      </w:r>
    </w:p>
    <w:p w14:paraId="44C71E8A" w14:textId="77777777" w:rsidR="00234610" w:rsidRPr="0072653D" w:rsidRDefault="00234610" w:rsidP="00234610">
      <w:pPr>
        <w:tabs>
          <w:tab w:val="left" w:pos="0"/>
          <w:tab w:val="left" w:pos="284"/>
        </w:tabs>
        <w:suppressAutoHyphens/>
        <w:jc w:val="both"/>
        <w:rPr>
          <w:sz w:val="22"/>
          <w:szCs w:val="22"/>
          <w:lang w:val="uk-UA"/>
        </w:rPr>
      </w:pPr>
      <w:r w:rsidRPr="0072653D">
        <w:rPr>
          <w:sz w:val="22"/>
          <w:szCs w:val="22"/>
          <w:lang w:val="uk-UA"/>
        </w:rPr>
        <w:t>1.2. Найменування (асортимент), кількість, вартість та технічні характеристики Товару зазначені у Специфікації Товару та Технічних характеристиках Товару (Додатки № 1 та № 2 до Договору).</w:t>
      </w:r>
    </w:p>
    <w:p w14:paraId="25EB6954" w14:textId="77777777" w:rsidR="00234610" w:rsidRPr="0072653D" w:rsidRDefault="00234610" w:rsidP="00234610">
      <w:pPr>
        <w:tabs>
          <w:tab w:val="left" w:pos="0"/>
          <w:tab w:val="left" w:pos="284"/>
        </w:tabs>
        <w:suppressAutoHyphens/>
        <w:jc w:val="both"/>
        <w:rPr>
          <w:sz w:val="22"/>
          <w:szCs w:val="22"/>
          <w:lang w:val="uk-UA"/>
        </w:rPr>
      </w:pPr>
    </w:p>
    <w:p w14:paraId="53348325" w14:textId="77777777" w:rsidR="00234610" w:rsidRPr="0072653D" w:rsidRDefault="00234610" w:rsidP="00234610">
      <w:pPr>
        <w:tabs>
          <w:tab w:val="left" w:pos="0"/>
          <w:tab w:val="left" w:pos="284"/>
        </w:tabs>
        <w:suppressAutoHyphens/>
        <w:jc w:val="center"/>
        <w:rPr>
          <w:b/>
          <w:sz w:val="22"/>
          <w:szCs w:val="22"/>
          <w:lang w:val="uk-UA"/>
        </w:rPr>
      </w:pPr>
      <w:r w:rsidRPr="0072653D">
        <w:rPr>
          <w:b/>
          <w:sz w:val="22"/>
          <w:szCs w:val="22"/>
          <w:lang w:val="uk-UA"/>
        </w:rPr>
        <w:t>2. ЦІНА, СУМА ДОГОВОРУ І ПОРЯДОК РОЗРАХУНКІВ</w:t>
      </w:r>
    </w:p>
    <w:p w14:paraId="20981529" w14:textId="77777777" w:rsidR="00234610" w:rsidRPr="0072653D" w:rsidRDefault="00234610" w:rsidP="00234610">
      <w:pPr>
        <w:tabs>
          <w:tab w:val="left" w:pos="0"/>
          <w:tab w:val="left" w:pos="284"/>
        </w:tabs>
        <w:suppressAutoHyphens/>
        <w:jc w:val="both"/>
        <w:rPr>
          <w:sz w:val="22"/>
          <w:szCs w:val="22"/>
          <w:lang w:val="uk-UA"/>
        </w:rPr>
      </w:pPr>
      <w:r w:rsidRPr="0072653D">
        <w:rPr>
          <w:sz w:val="22"/>
          <w:szCs w:val="22"/>
          <w:lang w:val="uk-UA"/>
        </w:rPr>
        <w:t>2.1. Ціни на Товар, що поставляється за даним Договором, зазначені у Додатку №1 до Договору та є незмінними.</w:t>
      </w:r>
    </w:p>
    <w:p w14:paraId="05707CE5" w14:textId="4CEFA215" w:rsidR="00234610" w:rsidRPr="0072653D" w:rsidRDefault="00234610" w:rsidP="00234610">
      <w:pPr>
        <w:tabs>
          <w:tab w:val="left" w:pos="0"/>
          <w:tab w:val="left" w:pos="284"/>
        </w:tabs>
        <w:suppressAutoHyphens/>
        <w:jc w:val="both"/>
        <w:rPr>
          <w:sz w:val="22"/>
          <w:szCs w:val="22"/>
          <w:lang w:val="uk-UA"/>
        </w:rPr>
      </w:pPr>
      <w:r w:rsidRPr="0072653D">
        <w:rPr>
          <w:sz w:val="22"/>
          <w:szCs w:val="22"/>
          <w:lang w:val="uk-UA"/>
        </w:rPr>
        <w:t xml:space="preserve">2.2. Розрахунок за поставлений Товар здійснюється Покупцем шляхом безготівкового перерахування коштів на рахунок Постачальника протягом </w:t>
      </w:r>
      <w:r>
        <w:rPr>
          <w:sz w:val="22"/>
          <w:szCs w:val="22"/>
          <w:lang w:val="uk-UA"/>
        </w:rPr>
        <w:t>____</w:t>
      </w:r>
      <w:r w:rsidRPr="0072653D">
        <w:rPr>
          <w:sz w:val="22"/>
          <w:szCs w:val="22"/>
          <w:lang w:val="uk-UA"/>
        </w:rPr>
        <w:t xml:space="preserve"> банківських днів з моменту поставки Товару та підписання видаткових документів, за умови надання повного пакету документів (рахунок, накладна, акт приймання передачі). Покупець має право повернути рахунок Постачальникові без здійснення оплати в разі неналежного оформлення документів згідно даного Договору (відсутність печатки, підписів тощо).</w:t>
      </w:r>
    </w:p>
    <w:p w14:paraId="47741D1B" w14:textId="77777777" w:rsidR="00234610" w:rsidRPr="0072653D" w:rsidRDefault="00234610" w:rsidP="00234610">
      <w:pPr>
        <w:tabs>
          <w:tab w:val="left" w:pos="0"/>
          <w:tab w:val="left" w:pos="284"/>
        </w:tabs>
        <w:suppressAutoHyphens/>
        <w:jc w:val="both"/>
        <w:rPr>
          <w:sz w:val="22"/>
          <w:szCs w:val="22"/>
          <w:lang w:val="uk-UA"/>
        </w:rPr>
      </w:pPr>
      <w:r w:rsidRPr="0072653D">
        <w:rPr>
          <w:sz w:val="22"/>
          <w:szCs w:val="22"/>
          <w:lang w:val="uk-UA"/>
        </w:rPr>
        <w:t>2.3. Всі розрахунки за даним Договором здійснюються в національній грошовій валюті України.</w:t>
      </w:r>
    </w:p>
    <w:p w14:paraId="48BBAE9B" w14:textId="77777777" w:rsidR="00935A2B" w:rsidRDefault="00234610" w:rsidP="00234610">
      <w:pPr>
        <w:tabs>
          <w:tab w:val="left" w:pos="-284"/>
          <w:tab w:val="left" w:pos="284"/>
        </w:tabs>
        <w:suppressAutoHyphens/>
        <w:ind w:right="-284"/>
        <w:jc w:val="both"/>
        <w:rPr>
          <w:sz w:val="22"/>
          <w:szCs w:val="22"/>
          <w:lang w:val="uk-UA"/>
        </w:rPr>
      </w:pPr>
      <w:r w:rsidRPr="0072653D">
        <w:rPr>
          <w:sz w:val="22"/>
          <w:szCs w:val="22"/>
          <w:lang w:val="uk-UA"/>
        </w:rPr>
        <w:t>2.4. Загальна сума Договору ____________  (грн. ___ коп., y тому числі ПДВ  ____________ грн.</w:t>
      </w:r>
    </w:p>
    <w:p w14:paraId="4C8D6C53" w14:textId="0C1CD247" w:rsidR="00234610" w:rsidRPr="0072653D" w:rsidRDefault="00234610" w:rsidP="00234610">
      <w:pPr>
        <w:tabs>
          <w:tab w:val="left" w:pos="-284"/>
          <w:tab w:val="left" w:pos="284"/>
        </w:tabs>
        <w:suppressAutoHyphens/>
        <w:ind w:right="-284"/>
        <w:jc w:val="both"/>
        <w:rPr>
          <w:sz w:val="22"/>
          <w:szCs w:val="22"/>
          <w:lang w:val="uk-UA"/>
        </w:rPr>
      </w:pPr>
      <w:r w:rsidRPr="0072653D">
        <w:rPr>
          <w:sz w:val="22"/>
          <w:szCs w:val="22"/>
          <w:lang w:val="uk-UA"/>
        </w:rPr>
        <w:t xml:space="preserve"> ___ коп. </w:t>
      </w:r>
    </w:p>
    <w:p w14:paraId="68818BFC" w14:textId="786901AF" w:rsidR="00234610" w:rsidRPr="00511CE9" w:rsidRDefault="00234610" w:rsidP="00234610">
      <w:pPr>
        <w:shd w:val="clear" w:color="auto" w:fill="FFFFFF"/>
        <w:jc w:val="both"/>
        <w:rPr>
          <w:sz w:val="22"/>
          <w:szCs w:val="22"/>
          <w:lang w:val="uk-UA"/>
        </w:rPr>
      </w:pPr>
      <w:r>
        <w:rPr>
          <w:sz w:val="22"/>
          <w:szCs w:val="22"/>
          <w:lang w:val="uk-UA"/>
        </w:rPr>
        <w:t>2.5. З</w:t>
      </w:r>
      <w:r w:rsidRPr="00091396">
        <w:rPr>
          <w:sz w:val="22"/>
          <w:szCs w:val="22"/>
          <w:lang w:val="uk-UA"/>
        </w:rPr>
        <w:t>агальна вартість Договору включає вартість пакування, маркування, транспортування Товару до складського приміщення Покупця за а</w:t>
      </w:r>
      <w:r>
        <w:rPr>
          <w:sz w:val="22"/>
          <w:szCs w:val="22"/>
          <w:lang w:val="uk-UA"/>
        </w:rPr>
        <w:t>дресою: _____________________</w:t>
      </w:r>
      <w:r w:rsidRPr="00091396">
        <w:rPr>
          <w:sz w:val="22"/>
          <w:szCs w:val="22"/>
          <w:lang w:val="uk-UA"/>
        </w:rPr>
        <w:t xml:space="preserve"> та розвантаження Товару із занесенням і розміщенням на стелажах всередині складського приміщення Покупця (відстань для перенесення Товару без використання засобів механізації – до </w:t>
      </w:r>
      <w:r>
        <w:rPr>
          <w:sz w:val="22"/>
          <w:szCs w:val="22"/>
          <w:lang w:val="uk-UA"/>
        </w:rPr>
        <w:t>___</w:t>
      </w:r>
      <w:r w:rsidRPr="00091396">
        <w:rPr>
          <w:sz w:val="22"/>
          <w:szCs w:val="22"/>
          <w:lang w:val="uk-UA"/>
        </w:rPr>
        <w:t xml:space="preserve"> м).</w:t>
      </w:r>
    </w:p>
    <w:p w14:paraId="4CE42899" w14:textId="77777777" w:rsidR="00234610" w:rsidRPr="0072653D" w:rsidRDefault="00234610" w:rsidP="00234610">
      <w:pPr>
        <w:tabs>
          <w:tab w:val="left" w:pos="0"/>
          <w:tab w:val="left" w:pos="284"/>
        </w:tabs>
        <w:suppressAutoHyphens/>
        <w:jc w:val="both"/>
        <w:rPr>
          <w:sz w:val="22"/>
          <w:szCs w:val="22"/>
          <w:lang w:val="uk-UA"/>
        </w:rPr>
      </w:pPr>
    </w:p>
    <w:p w14:paraId="67F65E8E" w14:textId="77777777" w:rsidR="00234610" w:rsidRPr="0072653D" w:rsidRDefault="00234610" w:rsidP="00234610">
      <w:pPr>
        <w:tabs>
          <w:tab w:val="left" w:pos="0"/>
          <w:tab w:val="left" w:pos="284"/>
        </w:tabs>
        <w:suppressAutoHyphens/>
        <w:jc w:val="center"/>
        <w:rPr>
          <w:b/>
          <w:sz w:val="22"/>
          <w:szCs w:val="22"/>
          <w:lang w:val="uk-UA"/>
        </w:rPr>
      </w:pPr>
      <w:r w:rsidRPr="0072653D">
        <w:rPr>
          <w:b/>
          <w:sz w:val="22"/>
          <w:szCs w:val="22"/>
          <w:lang w:val="uk-UA"/>
        </w:rPr>
        <w:t>3. УМОВИ ПОСТАЧАННЯ</w:t>
      </w:r>
    </w:p>
    <w:p w14:paraId="719659C8" w14:textId="77777777" w:rsidR="00234610" w:rsidRPr="0072653D" w:rsidRDefault="00234610" w:rsidP="00234610">
      <w:pPr>
        <w:widowControl w:val="0"/>
        <w:shd w:val="clear" w:color="auto" w:fill="FFFFFF"/>
        <w:tabs>
          <w:tab w:val="left" w:pos="-567"/>
          <w:tab w:val="left" w:pos="0"/>
          <w:tab w:val="left" w:pos="284"/>
          <w:tab w:val="left" w:pos="1090"/>
        </w:tabs>
        <w:suppressAutoHyphens/>
        <w:autoSpaceDE w:val="0"/>
        <w:jc w:val="both"/>
        <w:rPr>
          <w:sz w:val="22"/>
          <w:szCs w:val="22"/>
          <w:lang w:val="uk-UA" w:eastAsia="zh-CN"/>
        </w:rPr>
      </w:pPr>
      <w:r w:rsidRPr="0072653D">
        <w:rPr>
          <w:sz w:val="22"/>
          <w:szCs w:val="22"/>
          <w:lang w:val="uk-UA" w:eastAsia="zh-CN"/>
        </w:rPr>
        <w:t>3.1. Про приймання-передачу Товару Сторонами складаються та підписуються накладні та Акти і з цього моменту до Покупця переходить право власності на Товар та ризик його пошкодження або втрати.</w:t>
      </w:r>
    </w:p>
    <w:p w14:paraId="2FFF3296" w14:textId="77777777" w:rsidR="00234610" w:rsidRPr="0072653D" w:rsidRDefault="00234610" w:rsidP="00234610">
      <w:pPr>
        <w:widowControl w:val="0"/>
        <w:shd w:val="clear" w:color="auto" w:fill="FFFFFF"/>
        <w:tabs>
          <w:tab w:val="left" w:pos="-567"/>
          <w:tab w:val="left" w:pos="0"/>
          <w:tab w:val="left" w:pos="284"/>
          <w:tab w:val="left" w:pos="1090"/>
        </w:tabs>
        <w:suppressAutoHyphens/>
        <w:autoSpaceDE w:val="0"/>
        <w:jc w:val="both"/>
        <w:rPr>
          <w:sz w:val="22"/>
          <w:szCs w:val="22"/>
          <w:shd w:val="clear" w:color="auto" w:fill="FFFFFF"/>
          <w:lang w:val="uk-UA" w:eastAsia="zh-CN"/>
        </w:rPr>
      </w:pPr>
      <w:r w:rsidRPr="0072653D">
        <w:rPr>
          <w:sz w:val="22"/>
          <w:szCs w:val="22"/>
          <w:lang w:val="uk-UA" w:eastAsia="zh-CN"/>
        </w:rPr>
        <w:t>3.2. Постачальник зобов’язаний разом з Товаром надати Покупцю сертифікат відповідності (паспорт якості) Товару та всю необхідну для експлуатації і технічного обслуговування документацію</w:t>
      </w:r>
      <w:r w:rsidRPr="0072653D">
        <w:rPr>
          <w:sz w:val="22"/>
          <w:szCs w:val="22"/>
          <w:shd w:val="clear" w:color="auto" w:fill="FFFFFF"/>
          <w:lang w:val="uk-UA" w:eastAsia="zh-CN"/>
        </w:rPr>
        <w:t>.</w:t>
      </w:r>
    </w:p>
    <w:p w14:paraId="6C4471BE"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sz w:val="22"/>
          <w:szCs w:val="22"/>
          <w:shd w:val="clear" w:color="auto" w:fill="FFFFFF"/>
          <w:lang w:val="uk-UA" w:eastAsia="zh-CN"/>
        </w:rPr>
        <w:t>3.3. </w:t>
      </w:r>
      <w:r w:rsidRPr="0072653D">
        <w:rPr>
          <w:spacing w:val="1"/>
          <w:sz w:val="22"/>
          <w:szCs w:val="22"/>
          <w:lang w:val="uk-UA" w:eastAsia="zh-CN"/>
        </w:rPr>
        <w:t xml:space="preserve">У разі наявності недоліків, Сторони складають Акт невідповідності з переліком </w:t>
      </w:r>
      <w:r w:rsidRPr="0072653D">
        <w:rPr>
          <w:spacing w:val="6"/>
          <w:sz w:val="22"/>
          <w:szCs w:val="22"/>
          <w:lang w:val="uk-UA" w:eastAsia="zh-CN"/>
        </w:rPr>
        <w:t>необхідних доробок та термінів їх усунення або обміну Товару.</w:t>
      </w:r>
    </w:p>
    <w:p w14:paraId="18CC6A48"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spacing w:val="6"/>
          <w:sz w:val="22"/>
          <w:szCs w:val="22"/>
          <w:lang w:val="uk-UA" w:eastAsia="zh-CN"/>
        </w:rPr>
        <w:t>3.4. В Акті про невідповідність Товару обов’язково зазначаються/додаються наступні реквізити/документи:</w:t>
      </w:r>
    </w:p>
    <w:p w14:paraId="75160121"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spacing w:val="6"/>
          <w:sz w:val="22"/>
          <w:szCs w:val="22"/>
          <w:lang w:val="uk-UA" w:eastAsia="zh-CN"/>
        </w:rPr>
        <w:t>- реквізити супроводжуючих Товар документів та безпосередніх вантажних місць (коробка, мішок, пакунок, тощо);</w:t>
      </w:r>
    </w:p>
    <w:p w14:paraId="683638EF"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spacing w:val="6"/>
          <w:sz w:val="22"/>
          <w:szCs w:val="22"/>
          <w:lang w:val="uk-UA" w:eastAsia="zh-CN"/>
        </w:rPr>
        <w:t>- фотографії з чітким зображенням пошкоджень та маркуванням упаковки Товару;</w:t>
      </w:r>
    </w:p>
    <w:p w14:paraId="03332309"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spacing w:val="6"/>
          <w:sz w:val="22"/>
          <w:szCs w:val="22"/>
          <w:lang w:val="uk-UA" w:eastAsia="zh-CN"/>
        </w:rPr>
        <w:t>- прізвище, ім’я, посада, номер службового телефону та підпис уповноваженого представника Покупця;</w:t>
      </w:r>
    </w:p>
    <w:p w14:paraId="5BD3CD8F"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spacing w:val="6"/>
          <w:sz w:val="22"/>
          <w:szCs w:val="22"/>
          <w:lang w:val="uk-UA" w:eastAsia="zh-CN"/>
        </w:rPr>
        <w:t>- прізвище, ім’я, посада, номер службового телефону та підпис уповноваженої особи, Постачальника, що здійснює передачу Товару;</w:t>
      </w:r>
    </w:p>
    <w:p w14:paraId="6781D71E"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spacing w:val="6"/>
          <w:sz w:val="22"/>
          <w:szCs w:val="22"/>
          <w:lang w:val="uk-UA" w:eastAsia="zh-CN"/>
        </w:rPr>
        <w:lastRenderedPageBreak/>
        <w:t>- місце та час приймання;</w:t>
      </w:r>
    </w:p>
    <w:p w14:paraId="7B268784"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spacing w:val="6"/>
          <w:sz w:val="22"/>
          <w:szCs w:val="22"/>
          <w:lang w:val="uk-UA" w:eastAsia="zh-CN"/>
        </w:rPr>
        <w:t>- опис, коментарі, зауваження або інші записи, що стосуються суті пошкоджень Товару.</w:t>
      </w:r>
    </w:p>
    <w:p w14:paraId="1029C931" w14:textId="691B2E7F"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sz w:val="22"/>
          <w:szCs w:val="22"/>
          <w:lang w:val="uk-UA"/>
        </w:rPr>
        <w:t xml:space="preserve">3.5. Постачальник повинен усунути всі недоліки зазначені в Акті про невідповідність Товару протягом </w:t>
      </w:r>
      <w:r w:rsidR="00B6692A">
        <w:rPr>
          <w:sz w:val="22"/>
          <w:szCs w:val="22"/>
          <w:lang w:val="uk-UA"/>
        </w:rPr>
        <w:t>___</w:t>
      </w:r>
      <w:r w:rsidRPr="0072653D">
        <w:rPr>
          <w:sz w:val="22"/>
          <w:szCs w:val="22"/>
          <w:lang w:val="uk-UA"/>
        </w:rPr>
        <w:t xml:space="preserve"> календарних днів з дати отримання  Акту про невідповідність Товару виключно за свій рахунок.  </w:t>
      </w:r>
    </w:p>
    <w:p w14:paraId="2E18288E" w14:textId="1EDE5A41" w:rsidR="00234610" w:rsidRPr="004B24E8" w:rsidRDefault="00234610" w:rsidP="00234610">
      <w:pPr>
        <w:shd w:val="clear" w:color="auto" w:fill="FFFFFF"/>
        <w:ind w:left="-22"/>
        <w:jc w:val="both"/>
        <w:rPr>
          <w:sz w:val="21"/>
          <w:szCs w:val="21"/>
          <w:lang w:val="uk-UA"/>
        </w:rPr>
      </w:pPr>
      <w:r w:rsidRPr="0072653D">
        <w:rPr>
          <w:spacing w:val="6"/>
          <w:sz w:val="22"/>
          <w:szCs w:val="22"/>
          <w:lang w:val="uk-UA" w:eastAsia="zh-CN"/>
        </w:rPr>
        <w:t xml:space="preserve">3.6. Постачальник зобов’язаний здійснити поставку Товару </w:t>
      </w:r>
      <w:r>
        <w:rPr>
          <w:b/>
          <w:sz w:val="21"/>
          <w:szCs w:val="21"/>
          <w:lang w:val="uk-UA"/>
        </w:rPr>
        <w:t>протягом</w:t>
      </w:r>
      <w:r w:rsidR="00B6692A">
        <w:rPr>
          <w:b/>
          <w:sz w:val="21"/>
          <w:szCs w:val="21"/>
          <w:lang w:val="uk-UA"/>
        </w:rPr>
        <w:t xml:space="preserve"> ____</w:t>
      </w:r>
      <w:r>
        <w:rPr>
          <w:b/>
          <w:sz w:val="21"/>
          <w:szCs w:val="21"/>
          <w:lang w:val="uk-UA"/>
        </w:rPr>
        <w:t xml:space="preserve">  </w:t>
      </w:r>
      <w:r w:rsidRPr="005C5A18">
        <w:rPr>
          <w:b/>
          <w:sz w:val="21"/>
          <w:szCs w:val="21"/>
          <w:lang w:val="uk-UA"/>
        </w:rPr>
        <w:t>днів з моменту підписання Договору.</w:t>
      </w:r>
    </w:p>
    <w:p w14:paraId="6FD89B90"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bCs/>
          <w:sz w:val="22"/>
          <w:szCs w:val="22"/>
          <w:lang w:val="uk-UA"/>
        </w:rPr>
        <w:t>3.7. Постачальник</w:t>
      </w:r>
      <w:r w:rsidRPr="0072653D">
        <w:rPr>
          <w:sz w:val="22"/>
          <w:szCs w:val="22"/>
          <w:lang w:val="uk-UA"/>
        </w:rPr>
        <w:t xml:space="preserve"> несе перед Покупцем відповідальність за псування Товару внаслідок неякісної чи неналежної тари й пакування. Упаковка Товару має відповідати діючим </w:t>
      </w:r>
      <w:proofErr w:type="spellStart"/>
      <w:r w:rsidRPr="0072653D">
        <w:rPr>
          <w:sz w:val="22"/>
          <w:szCs w:val="22"/>
          <w:lang w:val="uk-UA"/>
        </w:rPr>
        <w:t>ДЕСТам</w:t>
      </w:r>
      <w:proofErr w:type="spellEnd"/>
      <w:r w:rsidRPr="0072653D">
        <w:rPr>
          <w:sz w:val="22"/>
          <w:szCs w:val="22"/>
          <w:lang w:val="uk-UA"/>
        </w:rPr>
        <w:t xml:space="preserve"> (ТУ) та вимогам для даного типу Товару. </w:t>
      </w:r>
      <w:r w:rsidRPr="0072653D">
        <w:rPr>
          <w:bCs/>
          <w:sz w:val="22"/>
          <w:szCs w:val="22"/>
          <w:lang w:val="uk-UA"/>
        </w:rPr>
        <w:t>Постачальник</w:t>
      </w:r>
      <w:r w:rsidRPr="0072653D">
        <w:rPr>
          <w:sz w:val="22"/>
          <w:szCs w:val="22"/>
          <w:lang w:val="uk-UA"/>
        </w:rPr>
        <w:t xml:space="preserve"> гарантує, що Товар не має недоліків та дефектів, що пов’язані із якістю матеріалів, з яких він (Товар) виготовляється та/або із технологією його (Товару) виробництва.</w:t>
      </w:r>
    </w:p>
    <w:p w14:paraId="63D4C431" w14:textId="5E5B7AB6"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r w:rsidRPr="0072653D">
        <w:rPr>
          <w:spacing w:val="6"/>
          <w:sz w:val="22"/>
          <w:szCs w:val="22"/>
          <w:lang w:val="uk-UA" w:eastAsia="zh-CN"/>
        </w:rPr>
        <w:t xml:space="preserve">3.8. Конкретна дата (час) поставки Товару, узгоджується Постачальником з відповідальною особою Покупця, не пізніше </w:t>
      </w:r>
      <w:r w:rsidR="00935A2B">
        <w:rPr>
          <w:spacing w:val="6"/>
          <w:sz w:val="22"/>
          <w:szCs w:val="22"/>
          <w:lang w:val="uk-UA" w:eastAsia="zh-CN"/>
        </w:rPr>
        <w:t>___</w:t>
      </w:r>
      <w:r w:rsidRPr="0072653D">
        <w:rPr>
          <w:spacing w:val="6"/>
          <w:sz w:val="22"/>
          <w:szCs w:val="22"/>
          <w:lang w:val="uk-UA" w:eastAsia="zh-CN"/>
        </w:rPr>
        <w:t xml:space="preserve"> календарних днів до здійснення поставки Товару. </w:t>
      </w:r>
      <w:r w:rsidRPr="005B130D">
        <w:rPr>
          <w:b/>
          <w:spacing w:val="6"/>
          <w:sz w:val="22"/>
          <w:szCs w:val="22"/>
          <w:lang w:val="uk-UA" w:eastAsia="zh-CN"/>
        </w:rPr>
        <w:t>Поставка Товару здійснюється</w:t>
      </w:r>
      <w:r>
        <w:rPr>
          <w:b/>
          <w:spacing w:val="6"/>
          <w:sz w:val="22"/>
          <w:szCs w:val="22"/>
          <w:lang w:val="uk-UA" w:eastAsia="zh-CN"/>
        </w:rPr>
        <w:t xml:space="preserve"> до складського приміщення за</w:t>
      </w:r>
      <w:r w:rsidRPr="005B130D">
        <w:rPr>
          <w:b/>
          <w:spacing w:val="6"/>
          <w:sz w:val="22"/>
          <w:szCs w:val="22"/>
          <w:lang w:val="uk-UA" w:eastAsia="zh-CN"/>
        </w:rPr>
        <w:t xml:space="preserve"> </w:t>
      </w:r>
      <w:r>
        <w:rPr>
          <w:b/>
          <w:spacing w:val="6"/>
          <w:sz w:val="22"/>
          <w:szCs w:val="22"/>
          <w:lang w:val="uk-UA" w:eastAsia="zh-CN"/>
        </w:rPr>
        <w:t xml:space="preserve">адресою: </w:t>
      </w:r>
      <w:r w:rsidR="00B6692A">
        <w:rPr>
          <w:b/>
          <w:spacing w:val="6"/>
          <w:sz w:val="22"/>
          <w:szCs w:val="22"/>
          <w:lang w:val="uk-UA" w:eastAsia="zh-CN"/>
        </w:rPr>
        <w:t>______________________</w:t>
      </w:r>
      <w:r w:rsidRPr="0072653D">
        <w:rPr>
          <w:spacing w:val="6"/>
          <w:sz w:val="22"/>
          <w:szCs w:val="22"/>
          <w:lang w:val="uk-UA" w:eastAsia="zh-CN"/>
        </w:rPr>
        <w:t xml:space="preserve"> на умовах </w:t>
      </w:r>
      <w:r w:rsidR="00B6692A">
        <w:rPr>
          <w:spacing w:val="6"/>
          <w:sz w:val="22"/>
          <w:szCs w:val="22"/>
          <w:lang w:val="uk-UA" w:eastAsia="zh-CN"/>
        </w:rPr>
        <w:t>____</w:t>
      </w:r>
      <w:r w:rsidRPr="0072653D">
        <w:rPr>
          <w:spacing w:val="6"/>
          <w:sz w:val="22"/>
          <w:szCs w:val="22"/>
          <w:lang w:val="uk-UA" w:eastAsia="zh-CN"/>
        </w:rPr>
        <w:t>, в редакції Офіційних правил тлумачення торговельних термінів “Інкотермс 2010”.</w:t>
      </w:r>
    </w:p>
    <w:p w14:paraId="747786C1"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both"/>
        <w:rPr>
          <w:spacing w:val="6"/>
          <w:sz w:val="22"/>
          <w:szCs w:val="22"/>
          <w:lang w:val="uk-UA" w:eastAsia="zh-CN"/>
        </w:rPr>
      </w:pPr>
    </w:p>
    <w:p w14:paraId="28799D17" w14:textId="77777777" w:rsidR="00234610" w:rsidRPr="0072653D" w:rsidRDefault="00234610" w:rsidP="00234610">
      <w:pPr>
        <w:widowControl w:val="0"/>
        <w:shd w:val="clear" w:color="auto" w:fill="FFFFFF"/>
        <w:tabs>
          <w:tab w:val="left" w:pos="0"/>
          <w:tab w:val="left" w:pos="284"/>
          <w:tab w:val="left" w:leader="underscore" w:pos="7354"/>
        </w:tabs>
        <w:suppressAutoHyphens/>
        <w:autoSpaceDE w:val="0"/>
        <w:jc w:val="center"/>
        <w:rPr>
          <w:b/>
          <w:sz w:val="22"/>
          <w:szCs w:val="22"/>
          <w:lang w:val="uk-UA"/>
        </w:rPr>
      </w:pPr>
      <w:r w:rsidRPr="0072653D">
        <w:rPr>
          <w:b/>
          <w:sz w:val="22"/>
          <w:szCs w:val="22"/>
          <w:lang w:val="uk-UA"/>
        </w:rPr>
        <w:t>4. ПОРЯДОК ПРИЙОМУ-ПЕРЕДАЧІ ТОВАРУ</w:t>
      </w:r>
    </w:p>
    <w:p w14:paraId="5C8C4250" w14:textId="77777777" w:rsidR="00234610" w:rsidRPr="0072653D" w:rsidRDefault="00234610" w:rsidP="00234610">
      <w:pPr>
        <w:tabs>
          <w:tab w:val="left" w:pos="0"/>
          <w:tab w:val="left" w:pos="284"/>
        </w:tabs>
        <w:suppressAutoHyphens/>
        <w:jc w:val="both"/>
        <w:rPr>
          <w:sz w:val="22"/>
          <w:szCs w:val="22"/>
          <w:lang w:val="uk-UA"/>
        </w:rPr>
      </w:pPr>
      <w:r w:rsidRPr="0072653D">
        <w:rPr>
          <w:sz w:val="22"/>
          <w:szCs w:val="22"/>
          <w:lang w:val="uk-UA"/>
        </w:rPr>
        <w:t>4.1. Приймання Товару за кількістю та якістю  здійснюється відповідно до Інструкцій про порядок приймання продукції виробничо-технічного призначення і товарів народного споживання по кількості та якості, затверджених постановою Держарбітражу при Раді Міністрів СРСР від 15 червня 1965 р. за № П-6. та від  25 квітня 1966 р.  за № П-7 з урахуванням особливостей, передбачених цим Договором.</w:t>
      </w:r>
    </w:p>
    <w:p w14:paraId="0BD8D16E" w14:textId="77777777" w:rsidR="00234610" w:rsidRPr="0072653D" w:rsidRDefault="00234610" w:rsidP="00234610">
      <w:pPr>
        <w:tabs>
          <w:tab w:val="left" w:pos="0"/>
          <w:tab w:val="left" w:pos="284"/>
          <w:tab w:val="left" w:pos="567"/>
          <w:tab w:val="left" w:pos="8505"/>
        </w:tabs>
        <w:suppressAutoHyphens/>
        <w:jc w:val="both"/>
        <w:rPr>
          <w:sz w:val="22"/>
          <w:szCs w:val="22"/>
          <w:lang w:val="uk-UA"/>
        </w:rPr>
      </w:pPr>
      <w:r w:rsidRPr="0072653D">
        <w:rPr>
          <w:sz w:val="22"/>
          <w:szCs w:val="22"/>
          <w:lang w:val="uk-UA"/>
        </w:rPr>
        <w:t xml:space="preserve">4.1.1. Здача-приймання товару за кількістю та якістю здійснюється в момент фактичної передачі товару. Товар вважається зданим Постачальником та прийнятим Покупцем за кількістю та якістю з моменту його фактичного прийняття Покупцем та підписання ним накладної та Акту. </w:t>
      </w:r>
    </w:p>
    <w:p w14:paraId="17E71EB0" w14:textId="77777777" w:rsidR="00234610" w:rsidRPr="0072653D" w:rsidRDefault="00234610" w:rsidP="00234610">
      <w:pPr>
        <w:tabs>
          <w:tab w:val="left" w:pos="0"/>
          <w:tab w:val="left" w:pos="284"/>
        </w:tabs>
        <w:suppressAutoHyphens/>
        <w:autoSpaceDE w:val="0"/>
        <w:jc w:val="both"/>
        <w:rPr>
          <w:sz w:val="22"/>
          <w:szCs w:val="22"/>
          <w:lang w:val="uk-UA"/>
        </w:rPr>
      </w:pPr>
      <w:r w:rsidRPr="0072653D">
        <w:rPr>
          <w:sz w:val="22"/>
          <w:szCs w:val="22"/>
          <w:lang w:val="uk-UA"/>
        </w:rPr>
        <w:t xml:space="preserve">4.1.2. Товар має відповідати визначеним чинним законодавством вимогам якості в момент передачі його Покупцеві. </w:t>
      </w:r>
    </w:p>
    <w:p w14:paraId="1891027B" w14:textId="77777777" w:rsidR="00234610" w:rsidRPr="0072653D" w:rsidRDefault="00234610" w:rsidP="00234610">
      <w:pPr>
        <w:tabs>
          <w:tab w:val="left" w:pos="0"/>
          <w:tab w:val="left" w:pos="284"/>
        </w:tabs>
        <w:suppressAutoHyphens/>
        <w:jc w:val="both"/>
        <w:rPr>
          <w:sz w:val="22"/>
          <w:szCs w:val="22"/>
          <w:lang w:val="uk-UA"/>
        </w:rPr>
      </w:pPr>
      <w:r>
        <w:rPr>
          <w:sz w:val="22"/>
          <w:szCs w:val="22"/>
          <w:lang w:val="uk-UA"/>
        </w:rPr>
        <w:t xml:space="preserve">4.2. </w:t>
      </w:r>
      <w:r w:rsidRPr="0072653D">
        <w:rPr>
          <w:sz w:val="22"/>
          <w:szCs w:val="22"/>
          <w:lang w:val="uk-UA"/>
        </w:rPr>
        <w:t>Право власності та ризик випадкової загибелі та/або знищення Товару переходить від Постачальника до Покупця з моменту передачі Товару останньому, що підтверджується накладною та Актом, підписаними уповнов</w:t>
      </w:r>
      <w:r>
        <w:rPr>
          <w:sz w:val="22"/>
          <w:szCs w:val="22"/>
          <w:lang w:val="uk-UA"/>
        </w:rPr>
        <w:t xml:space="preserve">аженими представниками Сторін. </w:t>
      </w:r>
    </w:p>
    <w:p w14:paraId="0E18F989" w14:textId="77777777" w:rsidR="00234610" w:rsidRPr="0072653D" w:rsidRDefault="00234610" w:rsidP="00234610">
      <w:pPr>
        <w:tabs>
          <w:tab w:val="left" w:pos="0"/>
          <w:tab w:val="left" w:pos="284"/>
        </w:tabs>
        <w:suppressAutoHyphens/>
        <w:jc w:val="both"/>
        <w:rPr>
          <w:sz w:val="22"/>
          <w:szCs w:val="22"/>
          <w:lang w:val="uk-UA"/>
        </w:rPr>
      </w:pPr>
    </w:p>
    <w:p w14:paraId="6F29AFDE" w14:textId="77777777" w:rsidR="00234610" w:rsidRPr="0072653D" w:rsidRDefault="00234610" w:rsidP="00234610">
      <w:pPr>
        <w:tabs>
          <w:tab w:val="left" w:pos="0"/>
          <w:tab w:val="left" w:pos="284"/>
        </w:tabs>
        <w:suppressAutoHyphens/>
        <w:jc w:val="center"/>
        <w:rPr>
          <w:b/>
          <w:sz w:val="22"/>
          <w:szCs w:val="22"/>
          <w:lang w:val="uk-UA"/>
        </w:rPr>
      </w:pPr>
      <w:r>
        <w:rPr>
          <w:b/>
          <w:sz w:val="22"/>
          <w:szCs w:val="22"/>
          <w:lang w:val="uk-UA"/>
        </w:rPr>
        <w:t>5</w:t>
      </w:r>
      <w:r w:rsidRPr="0072653D">
        <w:rPr>
          <w:b/>
          <w:sz w:val="22"/>
          <w:szCs w:val="22"/>
          <w:lang w:val="uk-UA"/>
        </w:rPr>
        <w:t>. ВІДПОВІДАЛЬНІСТЬ СТОРІН</w:t>
      </w:r>
    </w:p>
    <w:p w14:paraId="2D4CD335" w14:textId="77777777" w:rsidR="00234610" w:rsidRPr="0072653D" w:rsidRDefault="00234610" w:rsidP="00234610">
      <w:pPr>
        <w:tabs>
          <w:tab w:val="left" w:pos="0"/>
          <w:tab w:val="left" w:pos="284"/>
        </w:tabs>
        <w:suppressAutoHyphens/>
        <w:jc w:val="both"/>
        <w:rPr>
          <w:sz w:val="22"/>
          <w:szCs w:val="22"/>
          <w:lang w:val="uk-UA"/>
        </w:rPr>
      </w:pPr>
      <w:r>
        <w:rPr>
          <w:sz w:val="22"/>
          <w:szCs w:val="22"/>
          <w:lang w:val="uk-UA"/>
        </w:rPr>
        <w:t>5</w:t>
      </w:r>
      <w:r w:rsidRPr="0072653D">
        <w:rPr>
          <w:sz w:val="22"/>
          <w:szCs w:val="22"/>
          <w:lang w:val="uk-UA"/>
        </w:rPr>
        <w:t xml:space="preserve">.1. У разі невиконання або неналежного виконання зобов'язань за даним Договором, Сторони несуть відповідальність, передбачену чинним законодавством України. </w:t>
      </w:r>
    </w:p>
    <w:p w14:paraId="774F5FF5" w14:textId="24A5226F" w:rsidR="00234610" w:rsidRPr="0072653D" w:rsidRDefault="00234610" w:rsidP="00234610">
      <w:pPr>
        <w:tabs>
          <w:tab w:val="left" w:pos="0"/>
          <w:tab w:val="left" w:pos="284"/>
        </w:tabs>
        <w:suppressAutoHyphens/>
        <w:jc w:val="both"/>
        <w:rPr>
          <w:sz w:val="22"/>
          <w:szCs w:val="22"/>
          <w:lang w:val="uk-UA"/>
        </w:rPr>
      </w:pPr>
      <w:r>
        <w:rPr>
          <w:sz w:val="22"/>
          <w:szCs w:val="22"/>
          <w:lang w:val="uk-UA"/>
        </w:rPr>
        <w:t>5</w:t>
      </w:r>
      <w:r w:rsidRPr="0072653D">
        <w:rPr>
          <w:sz w:val="22"/>
          <w:szCs w:val="22"/>
          <w:lang w:val="uk-UA"/>
        </w:rPr>
        <w:t xml:space="preserve">.2. У випадку необґрунтованої відмови від прийняття Товару, Покупець сплачує штраф у розмірі </w:t>
      </w:r>
      <w:r w:rsidR="00935A2B">
        <w:rPr>
          <w:sz w:val="22"/>
          <w:szCs w:val="22"/>
          <w:lang w:val="uk-UA"/>
        </w:rPr>
        <w:t xml:space="preserve">___ </w:t>
      </w:r>
      <w:r w:rsidRPr="0072653D">
        <w:rPr>
          <w:sz w:val="22"/>
          <w:szCs w:val="22"/>
          <w:lang w:val="uk-UA"/>
        </w:rPr>
        <w:t>% від суми неприйнятого Товару.</w:t>
      </w:r>
    </w:p>
    <w:p w14:paraId="3B2133B0" w14:textId="77777777" w:rsidR="00234610" w:rsidRPr="0072653D" w:rsidRDefault="00234610" w:rsidP="00234610">
      <w:pPr>
        <w:tabs>
          <w:tab w:val="left" w:pos="0"/>
          <w:tab w:val="left" w:pos="284"/>
        </w:tabs>
        <w:suppressAutoHyphens/>
        <w:jc w:val="both"/>
        <w:rPr>
          <w:sz w:val="22"/>
          <w:szCs w:val="22"/>
          <w:lang w:val="uk-UA"/>
        </w:rPr>
      </w:pPr>
      <w:r>
        <w:rPr>
          <w:sz w:val="22"/>
          <w:szCs w:val="22"/>
          <w:lang w:val="uk-UA"/>
        </w:rPr>
        <w:t>5</w:t>
      </w:r>
      <w:r w:rsidRPr="0072653D">
        <w:rPr>
          <w:sz w:val="22"/>
          <w:szCs w:val="22"/>
          <w:lang w:val="uk-UA"/>
        </w:rPr>
        <w:t>.3. У разі несплати вартості Товару Покупцем у строк, установлений відповідно до Договору, Покупець сплачує Постачальнику пеню в розмірі подвійної облікової ставки НБУ від вартості несплаченої партії Товару за кожний день прострочення.</w:t>
      </w:r>
    </w:p>
    <w:p w14:paraId="03C8C02E" w14:textId="6E26D32A" w:rsidR="00234610" w:rsidRPr="0072653D" w:rsidRDefault="00234610" w:rsidP="00234610">
      <w:pPr>
        <w:tabs>
          <w:tab w:val="left" w:pos="0"/>
          <w:tab w:val="left" w:pos="284"/>
        </w:tabs>
        <w:suppressAutoHyphens/>
        <w:jc w:val="both"/>
        <w:rPr>
          <w:sz w:val="22"/>
          <w:szCs w:val="22"/>
          <w:lang w:val="uk-UA"/>
        </w:rPr>
      </w:pPr>
      <w:r>
        <w:rPr>
          <w:sz w:val="22"/>
          <w:szCs w:val="22"/>
          <w:lang w:val="uk-UA"/>
        </w:rPr>
        <w:t>5</w:t>
      </w:r>
      <w:r w:rsidRPr="0072653D">
        <w:rPr>
          <w:sz w:val="22"/>
          <w:szCs w:val="22"/>
          <w:lang w:val="uk-UA"/>
        </w:rPr>
        <w:t xml:space="preserve">.4. У разі порушення Постачальником строку поставки Товару, Постачальник сплачує Покупцеві пеню у розмірі </w:t>
      </w:r>
      <w:r w:rsidR="00935A2B">
        <w:rPr>
          <w:sz w:val="22"/>
          <w:szCs w:val="22"/>
          <w:lang w:val="uk-UA"/>
        </w:rPr>
        <w:t>_</w:t>
      </w:r>
      <w:r w:rsidR="00B6692A">
        <w:rPr>
          <w:sz w:val="22"/>
          <w:szCs w:val="22"/>
          <w:lang w:val="uk-UA"/>
        </w:rPr>
        <w:t xml:space="preserve">__ </w:t>
      </w:r>
      <w:r w:rsidRPr="0072653D">
        <w:rPr>
          <w:sz w:val="22"/>
          <w:szCs w:val="22"/>
          <w:lang w:val="uk-UA"/>
        </w:rPr>
        <w:t>% від вартості непоставленого Товару за кожний день прострочення.</w:t>
      </w:r>
    </w:p>
    <w:p w14:paraId="47816500" w14:textId="46511AA2" w:rsidR="00234610" w:rsidRPr="0072653D" w:rsidRDefault="00234610" w:rsidP="00234610">
      <w:pPr>
        <w:tabs>
          <w:tab w:val="left" w:pos="0"/>
          <w:tab w:val="left" w:pos="284"/>
        </w:tabs>
        <w:suppressAutoHyphens/>
        <w:jc w:val="both"/>
        <w:rPr>
          <w:sz w:val="22"/>
          <w:szCs w:val="22"/>
          <w:lang w:val="uk-UA"/>
        </w:rPr>
      </w:pPr>
      <w:r>
        <w:rPr>
          <w:sz w:val="22"/>
          <w:szCs w:val="22"/>
          <w:lang w:val="uk-UA"/>
        </w:rPr>
        <w:t>5</w:t>
      </w:r>
      <w:r w:rsidRPr="0072653D">
        <w:rPr>
          <w:sz w:val="22"/>
          <w:szCs w:val="22"/>
          <w:lang w:val="uk-UA"/>
        </w:rPr>
        <w:t xml:space="preserve">.5. У випадку порушення строків виконання своїх зобов’язань щодо заміни Товару в зв’язку з його (Товару) невідповідності кількості та/або якості Товару за цим Договором, Постачальник сплачує Покупцю штраф у розмірі </w:t>
      </w:r>
      <w:r w:rsidR="00B6692A">
        <w:rPr>
          <w:sz w:val="22"/>
          <w:szCs w:val="22"/>
          <w:lang w:val="uk-UA"/>
        </w:rPr>
        <w:t>____</w:t>
      </w:r>
      <w:r w:rsidRPr="0072653D">
        <w:rPr>
          <w:sz w:val="22"/>
          <w:szCs w:val="22"/>
          <w:lang w:val="uk-UA"/>
        </w:rPr>
        <w:t xml:space="preserve"> % від загальної вартості недопоставленого Товару або Товару неналежної якості.</w:t>
      </w:r>
    </w:p>
    <w:p w14:paraId="4A0C84FF" w14:textId="77777777" w:rsidR="00234610" w:rsidRPr="0072653D" w:rsidRDefault="00234610" w:rsidP="00234610">
      <w:pPr>
        <w:tabs>
          <w:tab w:val="left" w:pos="0"/>
          <w:tab w:val="left" w:pos="284"/>
        </w:tabs>
        <w:suppressAutoHyphens/>
        <w:jc w:val="both"/>
        <w:rPr>
          <w:sz w:val="22"/>
          <w:szCs w:val="22"/>
          <w:lang w:val="uk-UA"/>
        </w:rPr>
      </w:pPr>
      <w:r>
        <w:rPr>
          <w:sz w:val="22"/>
          <w:szCs w:val="22"/>
          <w:lang w:val="uk-UA"/>
        </w:rPr>
        <w:t>5</w:t>
      </w:r>
      <w:r w:rsidRPr="0072653D">
        <w:rPr>
          <w:sz w:val="22"/>
          <w:szCs w:val="22"/>
          <w:lang w:val="uk-UA"/>
        </w:rPr>
        <w:t>.6. Відшкодування збитків, сплата штрафів та/або пені не звільняють Сторони від виконання зобов'язань за цим Договором.</w:t>
      </w:r>
    </w:p>
    <w:p w14:paraId="5D56F5DD" w14:textId="77777777" w:rsidR="00234610" w:rsidRPr="0072653D" w:rsidRDefault="00234610" w:rsidP="00234610">
      <w:pPr>
        <w:tabs>
          <w:tab w:val="left" w:pos="0"/>
          <w:tab w:val="left" w:pos="284"/>
        </w:tabs>
        <w:suppressAutoHyphens/>
        <w:jc w:val="both"/>
        <w:rPr>
          <w:sz w:val="22"/>
          <w:szCs w:val="22"/>
          <w:lang w:val="uk-UA"/>
        </w:rPr>
      </w:pPr>
    </w:p>
    <w:p w14:paraId="6C230735" w14:textId="77777777" w:rsidR="00234610" w:rsidRPr="0072653D" w:rsidRDefault="00234610" w:rsidP="00234610">
      <w:pPr>
        <w:tabs>
          <w:tab w:val="left" w:pos="0"/>
          <w:tab w:val="left" w:pos="284"/>
        </w:tabs>
        <w:suppressAutoHyphens/>
        <w:jc w:val="center"/>
        <w:rPr>
          <w:b/>
          <w:sz w:val="22"/>
          <w:szCs w:val="22"/>
          <w:lang w:val="uk-UA"/>
        </w:rPr>
      </w:pPr>
      <w:r>
        <w:rPr>
          <w:b/>
          <w:sz w:val="22"/>
          <w:szCs w:val="22"/>
          <w:lang w:val="uk-UA"/>
        </w:rPr>
        <w:t>6</w:t>
      </w:r>
      <w:r w:rsidRPr="0072653D">
        <w:rPr>
          <w:b/>
          <w:sz w:val="22"/>
          <w:szCs w:val="22"/>
          <w:lang w:val="uk-UA"/>
        </w:rPr>
        <w:t>. ОБСТАВИНИ НЕПЕРЕБОРНОЇ СИЛИ</w:t>
      </w:r>
    </w:p>
    <w:p w14:paraId="16D879FD" w14:textId="77777777" w:rsidR="00234610" w:rsidRPr="0072653D" w:rsidRDefault="00234610" w:rsidP="00234610">
      <w:pPr>
        <w:tabs>
          <w:tab w:val="left" w:pos="0"/>
          <w:tab w:val="left" w:pos="284"/>
        </w:tabs>
        <w:suppressAutoHyphens/>
        <w:jc w:val="both"/>
        <w:rPr>
          <w:sz w:val="22"/>
          <w:szCs w:val="22"/>
          <w:lang w:val="uk-UA"/>
        </w:rPr>
      </w:pPr>
      <w:r>
        <w:rPr>
          <w:sz w:val="22"/>
          <w:szCs w:val="22"/>
          <w:lang w:val="uk-UA"/>
        </w:rPr>
        <w:t>6</w:t>
      </w:r>
      <w:r w:rsidRPr="0072653D">
        <w:rPr>
          <w:sz w:val="22"/>
          <w:szCs w:val="22"/>
          <w:lang w:val="uk-UA"/>
        </w:rPr>
        <w:t xml:space="preserve">.1. Сторони звільняються від відповідальності за часткове або повне невиконання зобов'язань за даним Договором, якщо це невиконання з'явилося наслідком обставин дії непереборної сили, що виникли після укладення цього Договору в результаті подій надзвичайного характеру, які Сторона не могла ні передбачити, ні запобігти розумними заходами (форс-мажор). До таких подій надзвичайного характеру відносяться (але не обмежуючись) війна, громадські заворушення, </w:t>
      </w:r>
      <w:r w:rsidRPr="0072653D">
        <w:rPr>
          <w:sz w:val="22"/>
          <w:szCs w:val="22"/>
          <w:lang w:val="uk-UA"/>
        </w:rPr>
        <w:lastRenderedPageBreak/>
        <w:t>набуття чинності нормативних актів органів державної влади і управління, і інших дій державних органів і організацій і їх співробітників, мораторії і заборони на здійснення банківських операцій, епідемії, блокади, ембарго, землетруси, повені, пожежі, інші стихійні лиха та інші випадкові події.</w:t>
      </w:r>
    </w:p>
    <w:p w14:paraId="09CC8A99" w14:textId="77777777" w:rsidR="00234610" w:rsidRPr="0072653D" w:rsidRDefault="00234610" w:rsidP="00234610">
      <w:pPr>
        <w:tabs>
          <w:tab w:val="left" w:pos="0"/>
          <w:tab w:val="left" w:pos="284"/>
        </w:tabs>
        <w:suppressAutoHyphens/>
        <w:jc w:val="both"/>
        <w:rPr>
          <w:sz w:val="22"/>
          <w:szCs w:val="22"/>
          <w:lang w:val="uk-UA"/>
        </w:rPr>
      </w:pPr>
      <w:r>
        <w:rPr>
          <w:sz w:val="22"/>
          <w:szCs w:val="22"/>
          <w:lang w:val="uk-UA"/>
        </w:rPr>
        <w:t>6</w:t>
      </w:r>
      <w:r w:rsidRPr="0072653D">
        <w:rPr>
          <w:sz w:val="22"/>
          <w:szCs w:val="22"/>
          <w:lang w:val="uk-UA"/>
        </w:rPr>
        <w:t>.2. Сторона, для якої виявиться неможливим виконання своїх зобов'язань за даним Договором за о</w:t>
      </w:r>
      <w:r>
        <w:rPr>
          <w:sz w:val="22"/>
          <w:szCs w:val="22"/>
          <w:lang w:val="uk-UA"/>
        </w:rPr>
        <w:t>бставинами, вказаними в пункті 6</w:t>
      </w:r>
      <w:r w:rsidRPr="0072653D">
        <w:rPr>
          <w:sz w:val="22"/>
          <w:szCs w:val="22"/>
          <w:lang w:val="uk-UA"/>
        </w:rPr>
        <w:t>.1. цього Договору, буде зобов'язана повідомити іншу сторону у письмовій формі про виникнення і про припинення дії вищезгаданих обставин не пізніше десяти днів з моменту їх початку або припинення. Достатнім підтвердженням виникнення та дії вищезгаданих обставин є документ, виданий Торгово-промисловою палатою або іншим компетентним органом.</w:t>
      </w:r>
    </w:p>
    <w:p w14:paraId="06EDBF17" w14:textId="77777777" w:rsidR="00234610" w:rsidRPr="0072653D" w:rsidRDefault="00234610" w:rsidP="00234610">
      <w:pPr>
        <w:tabs>
          <w:tab w:val="left" w:pos="0"/>
          <w:tab w:val="left" w:pos="284"/>
        </w:tabs>
        <w:suppressAutoHyphens/>
        <w:jc w:val="both"/>
        <w:rPr>
          <w:sz w:val="22"/>
          <w:szCs w:val="22"/>
          <w:lang w:val="uk-UA"/>
        </w:rPr>
      </w:pPr>
      <w:r>
        <w:rPr>
          <w:sz w:val="22"/>
          <w:szCs w:val="22"/>
          <w:lang w:val="uk-UA"/>
        </w:rPr>
        <w:t>6</w:t>
      </w:r>
      <w:r w:rsidRPr="0072653D">
        <w:rPr>
          <w:sz w:val="22"/>
          <w:szCs w:val="22"/>
          <w:lang w:val="uk-UA"/>
        </w:rPr>
        <w:t>.3. При виникненні вищезгаданих обставин, термін виконання договірних зобов'язань відсовується пропорційно часу, протягом якого діятимуть ці обставини або їх наслідки, але не більше 90 календарних днів.</w:t>
      </w:r>
    </w:p>
    <w:p w14:paraId="69C88EF9" w14:textId="77777777" w:rsidR="00234610" w:rsidRPr="0072653D" w:rsidRDefault="00234610" w:rsidP="00234610">
      <w:pPr>
        <w:tabs>
          <w:tab w:val="left" w:pos="0"/>
          <w:tab w:val="left" w:pos="284"/>
        </w:tabs>
        <w:suppressAutoHyphens/>
        <w:jc w:val="both"/>
        <w:rPr>
          <w:sz w:val="22"/>
          <w:szCs w:val="22"/>
          <w:lang w:val="uk-UA"/>
        </w:rPr>
      </w:pPr>
      <w:r>
        <w:rPr>
          <w:sz w:val="22"/>
          <w:szCs w:val="22"/>
          <w:lang w:val="uk-UA"/>
        </w:rPr>
        <w:t>6</w:t>
      </w:r>
      <w:r w:rsidRPr="0072653D">
        <w:rPr>
          <w:sz w:val="22"/>
          <w:szCs w:val="22"/>
          <w:lang w:val="uk-UA"/>
        </w:rPr>
        <w:t>.4. Якщо вищезгадані обставини та їх наслідки триватимуть більше 90 календарних днів, Сторони мають право вимагати розірвання Договору.</w:t>
      </w:r>
    </w:p>
    <w:p w14:paraId="4E21DA72" w14:textId="77777777" w:rsidR="00234610" w:rsidRPr="0072653D" w:rsidRDefault="00234610" w:rsidP="00234610">
      <w:pPr>
        <w:tabs>
          <w:tab w:val="left" w:pos="0"/>
          <w:tab w:val="left" w:pos="284"/>
        </w:tabs>
        <w:suppressAutoHyphens/>
        <w:jc w:val="both"/>
        <w:rPr>
          <w:sz w:val="22"/>
          <w:szCs w:val="22"/>
          <w:lang w:val="uk-UA"/>
        </w:rPr>
      </w:pPr>
    </w:p>
    <w:p w14:paraId="03C62827" w14:textId="77777777" w:rsidR="00234610" w:rsidRPr="0072653D" w:rsidRDefault="00234610" w:rsidP="00234610">
      <w:pPr>
        <w:tabs>
          <w:tab w:val="left" w:pos="0"/>
          <w:tab w:val="left" w:pos="284"/>
        </w:tabs>
        <w:suppressAutoHyphens/>
        <w:jc w:val="center"/>
        <w:rPr>
          <w:b/>
          <w:sz w:val="22"/>
          <w:szCs w:val="22"/>
          <w:lang w:val="uk-UA"/>
        </w:rPr>
      </w:pPr>
      <w:r>
        <w:rPr>
          <w:b/>
          <w:sz w:val="22"/>
          <w:szCs w:val="22"/>
          <w:lang w:val="uk-UA"/>
        </w:rPr>
        <w:t>7</w:t>
      </w:r>
      <w:r w:rsidRPr="0072653D">
        <w:rPr>
          <w:b/>
          <w:sz w:val="22"/>
          <w:szCs w:val="22"/>
          <w:lang w:val="uk-UA"/>
        </w:rPr>
        <w:t>. ТЕРМІН ДІЇ, ЗМІНА І РОЗІРВАННЯ ДОГОВОРУ</w:t>
      </w:r>
    </w:p>
    <w:p w14:paraId="63FF0063" w14:textId="7FAE8848" w:rsidR="00234610" w:rsidRPr="0072653D" w:rsidRDefault="00234610" w:rsidP="00234610">
      <w:pPr>
        <w:tabs>
          <w:tab w:val="left" w:pos="0"/>
          <w:tab w:val="left" w:pos="284"/>
        </w:tabs>
        <w:suppressAutoHyphens/>
        <w:jc w:val="both"/>
        <w:rPr>
          <w:sz w:val="22"/>
          <w:szCs w:val="22"/>
          <w:lang w:val="uk-UA"/>
        </w:rPr>
      </w:pPr>
      <w:r>
        <w:rPr>
          <w:sz w:val="22"/>
          <w:szCs w:val="22"/>
          <w:lang w:val="uk-UA"/>
        </w:rPr>
        <w:t>7</w:t>
      </w:r>
      <w:r w:rsidRPr="0072653D">
        <w:rPr>
          <w:sz w:val="22"/>
          <w:szCs w:val="22"/>
          <w:lang w:val="uk-UA"/>
        </w:rPr>
        <w:t xml:space="preserve">.1. Цей Договір вступає в силу з моменту його підписання уповноваженими представниками Сторін і діє до </w:t>
      </w:r>
      <w:r w:rsidR="00B6692A">
        <w:rPr>
          <w:sz w:val="22"/>
          <w:szCs w:val="22"/>
          <w:lang w:val="uk-UA"/>
        </w:rPr>
        <w:t>____________</w:t>
      </w:r>
      <w:r w:rsidRPr="0072653D">
        <w:rPr>
          <w:sz w:val="22"/>
          <w:szCs w:val="22"/>
          <w:lang w:val="uk-UA"/>
        </w:rPr>
        <w:t xml:space="preserve"> року, але у будь-якому разі до повного виконання Сторонами зобов’язань за цим Договором.</w:t>
      </w:r>
    </w:p>
    <w:p w14:paraId="48BEB3DA" w14:textId="77777777" w:rsidR="00234610" w:rsidRPr="0072653D" w:rsidRDefault="00234610" w:rsidP="00234610">
      <w:pPr>
        <w:tabs>
          <w:tab w:val="left" w:pos="0"/>
          <w:tab w:val="left" w:pos="284"/>
        </w:tabs>
        <w:suppressAutoHyphens/>
        <w:jc w:val="both"/>
        <w:rPr>
          <w:sz w:val="22"/>
          <w:szCs w:val="22"/>
          <w:lang w:val="uk-UA"/>
        </w:rPr>
      </w:pPr>
      <w:r>
        <w:rPr>
          <w:sz w:val="22"/>
          <w:szCs w:val="22"/>
          <w:lang w:val="uk-UA"/>
        </w:rPr>
        <w:t>7</w:t>
      </w:r>
      <w:r w:rsidRPr="0072653D">
        <w:rPr>
          <w:sz w:val="22"/>
          <w:szCs w:val="22"/>
          <w:lang w:val="uk-UA"/>
        </w:rPr>
        <w:t xml:space="preserve">.2. Додаткові договори та додатки до Договору є його невід'ємною частиною і мають юридичну силу у випадку, якщо вони викладені у письмовій формі, підписані Сторонами, скріплені печаткою (за наявності), якщо інше не передбачено цим Договором.  </w:t>
      </w:r>
    </w:p>
    <w:p w14:paraId="57067C86" w14:textId="77777777" w:rsidR="00234610" w:rsidRPr="0072653D" w:rsidRDefault="00234610" w:rsidP="00234610">
      <w:pPr>
        <w:tabs>
          <w:tab w:val="left" w:pos="0"/>
          <w:tab w:val="left" w:pos="284"/>
        </w:tabs>
        <w:suppressAutoHyphens/>
        <w:jc w:val="both"/>
        <w:rPr>
          <w:sz w:val="22"/>
          <w:szCs w:val="22"/>
          <w:lang w:val="uk-UA"/>
        </w:rPr>
      </w:pPr>
    </w:p>
    <w:p w14:paraId="2EE401B7" w14:textId="77777777" w:rsidR="00234610" w:rsidRPr="0072653D" w:rsidRDefault="00234610" w:rsidP="00234610">
      <w:pPr>
        <w:tabs>
          <w:tab w:val="left" w:pos="0"/>
          <w:tab w:val="left" w:pos="284"/>
        </w:tabs>
        <w:suppressAutoHyphens/>
        <w:jc w:val="center"/>
        <w:rPr>
          <w:b/>
          <w:sz w:val="22"/>
          <w:szCs w:val="22"/>
          <w:lang w:val="uk-UA"/>
        </w:rPr>
      </w:pPr>
      <w:r>
        <w:rPr>
          <w:b/>
          <w:sz w:val="22"/>
          <w:szCs w:val="22"/>
          <w:lang w:val="uk-UA"/>
        </w:rPr>
        <w:t>8</w:t>
      </w:r>
      <w:r w:rsidRPr="0072653D">
        <w:rPr>
          <w:b/>
          <w:sz w:val="22"/>
          <w:szCs w:val="22"/>
          <w:lang w:val="uk-UA"/>
        </w:rPr>
        <w:t>. ПОРЯДОК ВИРІШЕННЯ СПОРІВ</w:t>
      </w:r>
    </w:p>
    <w:p w14:paraId="7C228592" w14:textId="77777777" w:rsidR="00234610" w:rsidRPr="0072653D" w:rsidRDefault="00234610" w:rsidP="00234610">
      <w:pPr>
        <w:tabs>
          <w:tab w:val="left" w:pos="0"/>
          <w:tab w:val="left" w:pos="284"/>
        </w:tabs>
        <w:suppressAutoHyphens/>
        <w:jc w:val="both"/>
        <w:rPr>
          <w:sz w:val="22"/>
          <w:szCs w:val="22"/>
          <w:lang w:val="uk-UA"/>
        </w:rPr>
      </w:pPr>
      <w:r>
        <w:rPr>
          <w:sz w:val="22"/>
          <w:szCs w:val="22"/>
          <w:lang w:val="uk-UA"/>
        </w:rPr>
        <w:t>8</w:t>
      </w:r>
      <w:r w:rsidRPr="0072653D">
        <w:rPr>
          <w:sz w:val="22"/>
          <w:szCs w:val="22"/>
          <w:lang w:val="uk-UA"/>
        </w:rPr>
        <w:t xml:space="preserve">.1. При виникненні спору під час виконання умов Договору, Сторони вирішують їх шляхом переговорів. </w:t>
      </w:r>
    </w:p>
    <w:p w14:paraId="536B25CD" w14:textId="4DC13E09" w:rsidR="00234610" w:rsidRPr="004303C7" w:rsidRDefault="00234610" w:rsidP="00234610">
      <w:pPr>
        <w:tabs>
          <w:tab w:val="left" w:pos="0"/>
          <w:tab w:val="left" w:pos="284"/>
        </w:tabs>
        <w:suppressAutoHyphens/>
        <w:jc w:val="both"/>
        <w:rPr>
          <w:sz w:val="22"/>
          <w:szCs w:val="22"/>
          <w:lang w:val="uk-UA"/>
        </w:rPr>
      </w:pPr>
      <w:r>
        <w:rPr>
          <w:sz w:val="22"/>
          <w:szCs w:val="22"/>
          <w:lang w:val="uk-UA"/>
        </w:rPr>
        <w:t>8</w:t>
      </w:r>
      <w:r w:rsidRPr="0072653D">
        <w:rPr>
          <w:sz w:val="22"/>
          <w:szCs w:val="22"/>
          <w:lang w:val="uk-UA"/>
        </w:rPr>
        <w:t>.2. У разі неможливості вирішити</w:t>
      </w:r>
      <w:r>
        <w:rPr>
          <w:sz w:val="22"/>
          <w:szCs w:val="22"/>
          <w:lang w:val="uk-UA"/>
        </w:rPr>
        <w:t xml:space="preserve"> спір шляхом, обумовленим у п. 8</w:t>
      </w:r>
      <w:r w:rsidRPr="0072653D">
        <w:rPr>
          <w:sz w:val="22"/>
          <w:szCs w:val="22"/>
          <w:lang w:val="uk-UA"/>
        </w:rPr>
        <w:t>.1. Договору, такий спір вирішується в суді відповідно до</w:t>
      </w:r>
      <w:r>
        <w:rPr>
          <w:sz w:val="22"/>
          <w:szCs w:val="22"/>
          <w:lang w:val="uk-UA"/>
        </w:rPr>
        <w:t xml:space="preserve"> чинного законодавства України.</w:t>
      </w:r>
    </w:p>
    <w:p w14:paraId="50961BBD" w14:textId="77777777" w:rsidR="00234610" w:rsidRDefault="00234610" w:rsidP="00234610">
      <w:pPr>
        <w:tabs>
          <w:tab w:val="left" w:pos="-284"/>
          <w:tab w:val="left" w:pos="284"/>
        </w:tabs>
        <w:suppressAutoHyphens/>
        <w:ind w:right="-284"/>
        <w:jc w:val="center"/>
        <w:rPr>
          <w:b/>
          <w:sz w:val="22"/>
          <w:szCs w:val="22"/>
          <w:lang w:val="uk-UA"/>
        </w:rPr>
      </w:pPr>
    </w:p>
    <w:p w14:paraId="29B2FB93" w14:textId="77777777" w:rsidR="00234610" w:rsidRDefault="00234610" w:rsidP="00234610">
      <w:pPr>
        <w:tabs>
          <w:tab w:val="left" w:pos="-284"/>
          <w:tab w:val="left" w:pos="284"/>
        </w:tabs>
        <w:suppressAutoHyphens/>
        <w:ind w:right="-284"/>
        <w:jc w:val="center"/>
        <w:rPr>
          <w:b/>
          <w:sz w:val="22"/>
          <w:szCs w:val="22"/>
          <w:lang w:val="uk-UA"/>
        </w:rPr>
      </w:pPr>
    </w:p>
    <w:p w14:paraId="526A0F0B" w14:textId="77777777" w:rsidR="00234610" w:rsidRPr="0072653D" w:rsidRDefault="00234610" w:rsidP="00234610">
      <w:pPr>
        <w:tabs>
          <w:tab w:val="left" w:pos="-284"/>
          <w:tab w:val="left" w:pos="284"/>
        </w:tabs>
        <w:suppressAutoHyphens/>
        <w:ind w:right="-284"/>
        <w:jc w:val="center"/>
        <w:rPr>
          <w:sz w:val="22"/>
          <w:szCs w:val="22"/>
          <w:lang w:val="uk-UA"/>
        </w:rPr>
      </w:pPr>
      <w:r>
        <w:rPr>
          <w:b/>
          <w:sz w:val="22"/>
          <w:szCs w:val="22"/>
          <w:lang w:val="uk-UA"/>
        </w:rPr>
        <w:t>9</w:t>
      </w:r>
      <w:r w:rsidRPr="0072653D">
        <w:rPr>
          <w:b/>
          <w:sz w:val="22"/>
          <w:szCs w:val="22"/>
          <w:lang w:val="uk-UA"/>
        </w:rPr>
        <w:t>. ІНШІ УМОВИ</w:t>
      </w:r>
    </w:p>
    <w:p w14:paraId="49CFEE44" w14:textId="77777777" w:rsidR="00234610" w:rsidRPr="0072653D" w:rsidRDefault="00234610" w:rsidP="00234610">
      <w:pPr>
        <w:tabs>
          <w:tab w:val="left" w:pos="-284"/>
          <w:tab w:val="left" w:pos="284"/>
        </w:tabs>
        <w:suppressAutoHyphens/>
        <w:ind w:right="-284"/>
        <w:jc w:val="both"/>
        <w:rPr>
          <w:sz w:val="22"/>
          <w:szCs w:val="22"/>
          <w:lang w:val="uk-UA"/>
        </w:rPr>
      </w:pPr>
      <w:r>
        <w:rPr>
          <w:sz w:val="22"/>
          <w:szCs w:val="22"/>
          <w:lang w:val="uk-UA"/>
        </w:rPr>
        <w:t>9</w:t>
      </w:r>
      <w:r w:rsidRPr="0072653D">
        <w:rPr>
          <w:sz w:val="22"/>
          <w:szCs w:val="22"/>
          <w:lang w:val="uk-UA"/>
        </w:rPr>
        <w:t>.1. Після підписання цього Договору всі попередні договори, переговори, листування, попередні угоди, які так або інакше стосуються предмету цього Договору, втрачають свою юридичну силу, але можуть братися до уваги при тлумаченні умов цього Договору.</w:t>
      </w:r>
    </w:p>
    <w:p w14:paraId="48F4754D" w14:textId="77777777" w:rsidR="00234610" w:rsidRPr="0072653D" w:rsidRDefault="00234610" w:rsidP="00234610">
      <w:pPr>
        <w:tabs>
          <w:tab w:val="left" w:pos="-284"/>
          <w:tab w:val="left" w:pos="284"/>
        </w:tabs>
        <w:suppressAutoHyphens/>
        <w:ind w:right="-284"/>
        <w:jc w:val="both"/>
        <w:rPr>
          <w:sz w:val="22"/>
          <w:szCs w:val="22"/>
          <w:lang w:val="uk-UA"/>
        </w:rPr>
      </w:pPr>
      <w:r>
        <w:rPr>
          <w:sz w:val="22"/>
          <w:szCs w:val="22"/>
          <w:lang w:val="uk-UA"/>
        </w:rPr>
        <w:t>9</w:t>
      </w:r>
      <w:r w:rsidRPr="0072653D">
        <w:rPr>
          <w:sz w:val="22"/>
          <w:szCs w:val="22"/>
          <w:lang w:val="uk-UA"/>
        </w:rPr>
        <w:t>.2. Одностороння зміна умов договору не допускається. Всі зміни та доповнення до договору оформлюються письмово та підписуються уповноваженими представниками Сторін.</w:t>
      </w:r>
    </w:p>
    <w:p w14:paraId="6544F991" w14:textId="0975BAE9" w:rsidR="00234610" w:rsidRPr="0072653D" w:rsidRDefault="00234610" w:rsidP="00234610">
      <w:pPr>
        <w:tabs>
          <w:tab w:val="left" w:pos="-284"/>
          <w:tab w:val="left" w:pos="284"/>
        </w:tabs>
        <w:suppressAutoHyphens/>
        <w:ind w:right="-284"/>
        <w:jc w:val="both"/>
        <w:rPr>
          <w:sz w:val="22"/>
          <w:szCs w:val="22"/>
          <w:lang w:val="uk-UA"/>
        </w:rPr>
      </w:pPr>
      <w:r>
        <w:rPr>
          <w:sz w:val="22"/>
          <w:szCs w:val="22"/>
          <w:lang w:val="uk-UA"/>
        </w:rPr>
        <w:t>9</w:t>
      </w:r>
      <w:r w:rsidRPr="0072653D">
        <w:rPr>
          <w:sz w:val="22"/>
          <w:szCs w:val="22"/>
          <w:lang w:val="uk-UA"/>
        </w:rPr>
        <w:t>.3.</w:t>
      </w:r>
      <w:r w:rsidR="00935A2B">
        <w:rPr>
          <w:sz w:val="22"/>
          <w:szCs w:val="22"/>
          <w:lang w:val="uk-UA"/>
        </w:rPr>
        <w:t xml:space="preserve"> </w:t>
      </w:r>
      <w:r w:rsidRPr="0072653D">
        <w:rPr>
          <w:sz w:val="22"/>
          <w:szCs w:val="22"/>
          <w:lang w:val="uk-UA"/>
        </w:rPr>
        <w:t xml:space="preserve">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Договору, тлумаченням його умов, визначенням наслідків недійсності або порушення Договору, регламентуються цим Договором та відповідними нормами чинного в Україні законодавства, а також застосовними до таких правовідносин звичаями ділового обороту на підставі принципів добросовісності, розумності та справедливості.  </w:t>
      </w:r>
    </w:p>
    <w:p w14:paraId="22270D6A" w14:textId="77777777" w:rsidR="00234610" w:rsidRPr="0072653D" w:rsidRDefault="00234610" w:rsidP="00234610">
      <w:pPr>
        <w:tabs>
          <w:tab w:val="left" w:pos="-284"/>
          <w:tab w:val="left" w:pos="284"/>
        </w:tabs>
        <w:suppressAutoHyphens/>
        <w:ind w:right="-284"/>
        <w:jc w:val="both"/>
        <w:rPr>
          <w:sz w:val="22"/>
          <w:szCs w:val="22"/>
          <w:lang w:val="uk-UA"/>
        </w:rPr>
      </w:pPr>
      <w:r>
        <w:rPr>
          <w:sz w:val="22"/>
          <w:szCs w:val="22"/>
          <w:lang w:val="uk-UA"/>
        </w:rPr>
        <w:t>9</w:t>
      </w:r>
      <w:r w:rsidRPr="0072653D">
        <w:rPr>
          <w:sz w:val="22"/>
          <w:szCs w:val="22"/>
          <w:lang w:val="uk-UA"/>
        </w:rPr>
        <w:t xml:space="preserve">.4. Всі виправлення за текстом цього Договору мають силу та можуть братися до уваги виключно за умови, що вони у кожному окремому випадку датовані, засвідчені підписами Сторін та скріплені їх печатками. </w:t>
      </w:r>
    </w:p>
    <w:p w14:paraId="4F3A57E6" w14:textId="77777777" w:rsidR="00234610" w:rsidRPr="0072653D" w:rsidRDefault="00234610" w:rsidP="00234610">
      <w:pPr>
        <w:tabs>
          <w:tab w:val="left" w:pos="-284"/>
          <w:tab w:val="left" w:pos="284"/>
        </w:tabs>
        <w:suppressAutoHyphens/>
        <w:ind w:right="-284"/>
        <w:jc w:val="both"/>
        <w:rPr>
          <w:sz w:val="22"/>
          <w:szCs w:val="22"/>
          <w:lang w:val="uk-UA"/>
        </w:rPr>
      </w:pPr>
      <w:r>
        <w:rPr>
          <w:sz w:val="22"/>
          <w:szCs w:val="22"/>
          <w:lang w:val="uk-UA"/>
        </w:rPr>
        <w:t>9</w:t>
      </w:r>
      <w:r w:rsidRPr="0072653D">
        <w:rPr>
          <w:sz w:val="22"/>
          <w:szCs w:val="22"/>
          <w:lang w:val="uk-UA"/>
        </w:rPr>
        <w:t>.5. При укладенні цього Договору Сторони  зобов'язані надати одна одній належним чином завірені копії установчих документів</w:t>
      </w:r>
    </w:p>
    <w:p w14:paraId="0C4AFBD5" w14:textId="049035BE" w:rsidR="00234610" w:rsidRPr="0072653D" w:rsidRDefault="00234610" w:rsidP="00234610">
      <w:pPr>
        <w:tabs>
          <w:tab w:val="left" w:pos="-284"/>
          <w:tab w:val="left" w:pos="284"/>
        </w:tabs>
        <w:suppressAutoHyphens/>
        <w:ind w:right="-284"/>
        <w:jc w:val="both"/>
        <w:rPr>
          <w:sz w:val="22"/>
          <w:szCs w:val="22"/>
          <w:lang w:val="uk-UA"/>
        </w:rPr>
      </w:pPr>
      <w:r>
        <w:rPr>
          <w:sz w:val="22"/>
          <w:szCs w:val="22"/>
          <w:lang w:val="uk-UA"/>
        </w:rPr>
        <w:t>9</w:t>
      </w:r>
      <w:r w:rsidRPr="0072653D">
        <w:rPr>
          <w:sz w:val="22"/>
          <w:szCs w:val="22"/>
          <w:lang w:val="uk-UA"/>
        </w:rPr>
        <w:t>.6.</w:t>
      </w:r>
      <w:r w:rsidR="00935A2B">
        <w:rPr>
          <w:sz w:val="22"/>
          <w:szCs w:val="22"/>
          <w:lang w:val="uk-UA"/>
        </w:rPr>
        <w:t xml:space="preserve"> </w:t>
      </w:r>
      <w:r w:rsidRPr="0072653D">
        <w:rPr>
          <w:sz w:val="22"/>
          <w:szCs w:val="22"/>
          <w:lang w:val="uk-UA"/>
        </w:rPr>
        <w:t xml:space="preserve">Сторона несе повну відповідальність за правильність вказаних нею у цьому Договорі реквізитів та зобов‘язується своєчасно у письмовій формі повідомляти іншу Сторону про їх зміну, а у разі неповідомлення несе ризик настання пов'язаних із ним несприятливих наслідків.   </w:t>
      </w:r>
    </w:p>
    <w:p w14:paraId="33ABD5B9" w14:textId="77777777" w:rsidR="00234610" w:rsidRPr="0072653D" w:rsidRDefault="00234610" w:rsidP="00234610">
      <w:pPr>
        <w:tabs>
          <w:tab w:val="left" w:pos="-284"/>
          <w:tab w:val="left" w:pos="284"/>
        </w:tabs>
        <w:suppressAutoHyphens/>
        <w:ind w:right="-284"/>
        <w:jc w:val="both"/>
        <w:rPr>
          <w:sz w:val="22"/>
          <w:szCs w:val="22"/>
          <w:lang w:val="uk-UA"/>
        </w:rPr>
      </w:pPr>
      <w:r>
        <w:rPr>
          <w:sz w:val="22"/>
          <w:szCs w:val="22"/>
          <w:lang w:val="uk-UA"/>
        </w:rPr>
        <w:t>9</w:t>
      </w:r>
      <w:r w:rsidRPr="0072653D">
        <w:rPr>
          <w:sz w:val="22"/>
          <w:szCs w:val="22"/>
          <w:lang w:val="uk-UA"/>
        </w:rPr>
        <w:t>.7. Сторони домовилися про те, що текст цього Договору, а також будь-яка інша інформація, що стосується цього Договору, є конфіденційною і не може передаватися третім особам без письмового дозволу іншої Сторони за даним Договором, за винятком випадків, передбачених чинним законодавством України.</w:t>
      </w:r>
    </w:p>
    <w:p w14:paraId="6232EEA6" w14:textId="77777777" w:rsidR="00234610" w:rsidRPr="0072653D" w:rsidRDefault="00234610" w:rsidP="00234610">
      <w:pPr>
        <w:tabs>
          <w:tab w:val="left" w:pos="-284"/>
          <w:tab w:val="left" w:pos="284"/>
        </w:tabs>
        <w:suppressAutoHyphens/>
        <w:ind w:right="-284"/>
        <w:jc w:val="both"/>
        <w:rPr>
          <w:sz w:val="22"/>
          <w:szCs w:val="22"/>
          <w:lang w:val="uk-UA"/>
        </w:rPr>
      </w:pPr>
      <w:r>
        <w:rPr>
          <w:sz w:val="22"/>
          <w:szCs w:val="22"/>
          <w:lang w:val="uk-UA"/>
        </w:rPr>
        <w:lastRenderedPageBreak/>
        <w:t>9</w:t>
      </w:r>
      <w:r w:rsidRPr="0072653D">
        <w:rPr>
          <w:sz w:val="22"/>
          <w:szCs w:val="22"/>
          <w:lang w:val="uk-UA"/>
        </w:rPr>
        <w:t>.8. Якщо права і обов'язки Сторін не врегульовані цим Договором, то до правовідносин, що виникають з цього Договору, застосовуються відповідні положення Господарського і Цивільного кодексів України.</w:t>
      </w:r>
    </w:p>
    <w:p w14:paraId="56FA4B57" w14:textId="77777777" w:rsidR="00234610" w:rsidRPr="0072653D" w:rsidRDefault="00234610" w:rsidP="00234610">
      <w:pPr>
        <w:tabs>
          <w:tab w:val="left" w:pos="-284"/>
          <w:tab w:val="left" w:pos="284"/>
        </w:tabs>
        <w:suppressAutoHyphens/>
        <w:ind w:right="-284"/>
        <w:jc w:val="both"/>
        <w:rPr>
          <w:sz w:val="22"/>
          <w:szCs w:val="22"/>
          <w:lang w:val="uk-UA"/>
        </w:rPr>
      </w:pPr>
      <w:r>
        <w:rPr>
          <w:sz w:val="22"/>
          <w:szCs w:val="22"/>
          <w:lang w:val="uk-UA"/>
        </w:rPr>
        <w:t>9</w:t>
      </w:r>
      <w:r w:rsidRPr="0072653D">
        <w:rPr>
          <w:sz w:val="22"/>
          <w:szCs w:val="22"/>
          <w:lang w:val="uk-UA"/>
        </w:rPr>
        <w:t xml:space="preserve">.9. Цей Договір складений українською мовою при повному розумінні Сторонами його умов в двох автентичних примірниках, що мають однакову юридичну силу, – по одному для кожної із Сторін. </w:t>
      </w:r>
    </w:p>
    <w:p w14:paraId="5B293E2B" w14:textId="77777777" w:rsidR="00234610" w:rsidRPr="0072653D" w:rsidRDefault="00234610" w:rsidP="00234610">
      <w:pPr>
        <w:tabs>
          <w:tab w:val="left" w:pos="-284"/>
          <w:tab w:val="left" w:pos="1134"/>
        </w:tabs>
        <w:ind w:right="-284"/>
        <w:jc w:val="both"/>
        <w:rPr>
          <w:color w:val="000000"/>
          <w:sz w:val="22"/>
          <w:szCs w:val="22"/>
          <w:lang w:val="uk-UA"/>
        </w:rPr>
      </w:pPr>
      <w:r>
        <w:rPr>
          <w:sz w:val="22"/>
          <w:szCs w:val="22"/>
          <w:lang w:val="uk-UA"/>
        </w:rPr>
        <w:t>9</w:t>
      </w:r>
      <w:r w:rsidRPr="0072653D">
        <w:rPr>
          <w:sz w:val="22"/>
          <w:szCs w:val="22"/>
          <w:lang w:val="uk-UA"/>
        </w:rPr>
        <w:t xml:space="preserve">.10. </w:t>
      </w:r>
      <w:r w:rsidRPr="0072653D">
        <w:rPr>
          <w:color w:val="000000"/>
          <w:sz w:val="22"/>
          <w:szCs w:val="22"/>
          <w:lang w:val="uk-UA"/>
        </w:rPr>
        <w:t>Сторони або їх повноважні представники, які підписують цей Договір від імені Сторін, керуючись Законом України "Про захист персональних даних" (зі змінами та доповненнями), своїми підписами підтверджують згоду (дозвіл) на обробку своїх персональних даних, зокрема, їх збирання, реєстрацію, накопичення, зберігання, адаптування, зміну, поновлення, використання і поширення (розповсюдження, реалізацію, передачу), знеособлення, знищення, у тому числі з використанням інформаційних (автоматизованих) систем, виключно з метою виконання даного Договору протягом строку його дії.</w:t>
      </w:r>
    </w:p>
    <w:p w14:paraId="1661CDEE" w14:textId="1EEB0AA3" w:rsidR="00234610" w:rsidRPr="0072653D" w:rsidRDefault="00234610" w:rsidP="00234610">
      <w:pPr>
        <w:tabs>
          <w:tab w:val="left" w:pos="-284"/>
        </w:tabs>
        <w:ind w:right="-284"/>
        <w:jc w:val="both"/>
        <w:rPr>
          <w:sz w:val="22"/>
          <w:szCs w:val="22"/>
          <w:lang w:val="uk-UA"/>
        </w:rPr>
      </w:pPr>
      <w:r w:rsidRPr="0072653D">
        <w:rPr>
          <w:sz w:val="22"/>
          <w:szCs w:val="22"/>
          <w:lang w:val="uk-UA"/>
        </w:rPr>
        <w:t>Покупець є</w:t>
      </w:r>
      <w:r>
        <w:rPr>
          <w:sz w:val="22"/>
          <w:szCs w:val="22"/>
          <w:lang w:val="uk-UA"/>
        </w:rPr>
        <w:t xml:space="preserve"> ________________________________</w:t>
      </w:r>
      <w:r w:rsidRPr="0072653D">
        <w:rPr>
          <w:sz w:val="22"/>
          <w:szCs w:val="22"/>
          <w:lang w:val="uk-UA"/>
        </w:rPr>
        <w:t>. Постачальник є ____________________________ .</w:t>
      </w:r>
    </w:p>
    <w:p w14:paraId="657C924B" w14:textId="27272511" w:rsidR="00234610" w:rsidRPr="0072653D" w:rsidRDefault="00234610" w:rsidP="00234610">
      <w:pPr>
        <w:shd w:val="clear" w:color="auto" w:fill="FFFFFF"/>
        <w:tabs>
          <w:tab w:val="left" w:pos="-284"/>
        </w:tabs>
        <w:ind w:right="-284"/>
        <w:jc w:val="both"/>
        <w:rPr>
          <w:sz w:val="22"/>
          <w:szCs w:val="22"/>
          <w:lang w:val="uk-UA"/>
        </w:rPr>
      </w:pPr>
      <w:r>
        <w:rPr>
          <w:sz w:val="22"/>
          <w:szCs w:val="22"/>
          <w:lang w:val="uk-UA"/>
        </w:rPr>
        <w:t>9</w:t>
      </w:r>
      <w:r w:rsidRPr="0072653D">
        <w:rPr>
          <w:sz w:val="22"/>
          <w:szCs w:val="22"/>
          <w:lang w:val="uk-UA"/>
        </w:rPr>
        <w:t xml:space="preserve">.11. Постачальник гарантує та зобов’язується не здійснювати (як безпосередньо, так і через третіх осіб) будь-які матеріальні/нематеріальні заохочення, зацікавлення, стимулювання, пропозиції, тобто не пропонувати, не обіцяти, не надавати грошову винагороду, майно, майнові права, переваги, пільги, послуги, знижки, нематеріальні активи та будь-які інші преференції працівникам </w:t>
      </w:r>
      <w:r>
        <w:rPr>
          <w:sz w:val="22"/>
          <w:szCs w:val="22"/>
          <w:lang w:val="uk-UA"/>
        </w:rPr>
        <w:t>Покупця</w:t>
      </w:r>
      <w:r w:rsidRPr="0072653D">
        <w:rPr>
          <w:sz w:val="22"/>
          <w:szCs w:val="22"/>
          <w:lang w:val="uk-UA"/>
        </w:rPr>
        <w:t xml:space="preserve"> та особам, які пов’язані будь-якими відносинами з </w:t>
      </w:r>
      <w:r>
        <w:rPr>
          <w:sz w:val="22"/>
          <w:szCs w:val="22"/>
          <w:lang w:val="uk-UA"/>
        </w:rPr>
        <w:t>Покупцем</w:t>
      </w:r>
      <w:r w:rsidRPr="0072653D">
        <w:rPr>
          <w:sz w:val="22"/>
          <w:szCs w:val="22"/>
          <w:lang w:val="uk-UA"/>
        </w:rPr>
        <w:t xml:space="preserve">, що є відповідальними за виконання зобов’язань, передбачених цим Договором, включаючи їх родичів та інших подібних чи уповноважених осіб, за вчинення ними дій чи бездіяльності з використанням наданих їм повноважень в інтересах контрагента, та/або в інтересах третіх осіб і всупереч інтересам </w:t>
      </w:r>
      <w:r>
        <w:rPr>
          <w:sz w:val="22"/>
          <w:szCs w:val="22"/>
          <w:lang w:val="uk-UA"/>
        </w:rPr>
        <w:t>Покупця</w:t>
      </w:r>
      <w:r w:rsidRPr="0072653D">
        <w:rPr>
          <w:sz w:val="22"/>
          <w:szCs w:val="22"/>
          <w:lang w:val="uk-UA"/>
        </w:rPr>
        <w:t>.</w:t>
      </w:r>
    </w:p>
    <w:p w14:paraId="770543EC" w14:textId="77777777" w:rsidR="00234610" w:rsidRPr="0072653D" w:rsidRDefault="00234610" w:rsidP="00234610">
      <w:pPr>
        <w:tabs>
          <w:tab w:val="left" w:pos="-284"/>
        </w:tabs>
        <w:ind w:right="-284"/>
        <w:jc w:val="both"/>
        <w:rPr>
          <w:sz w:val="22"/>
          <w:szCs w:val="22"/>
          <w:lang w:val="uk-UA"/>
        </w:rPr>
      </w:pPr>
      <w:r>
        <w:rPr>
          <w:sz w:val="22"/>
          <w:szCs w:val="22"/>
          <w:lang w:val="uk-UA"/>
        </w:rPr>
        <w:t>9</w:t>
      </w:r>
      <w:r w:rsidRPr="0072653D">
        <w:rPr>
          <w:sz w:val="22"/>
          <w:szCs w:val="22"/>
          <w:lang w:val="uk-UA"/>
        </w:rPr>
        <w:t xml:space="preserve">.13. Сторони домовились, що у разі надходження до Постачальник зі сторони працівників </w:t>
      </w:r>
      <w:r>
        <w:rPr>
          <w:sz w:val="22"/>
          <w:szCs w:val="22"/>
          <w:lang w:val="uk-UA"/>
        </w:rPr>
        <w:t>Покупця</w:t>
      </w:r>
      <w:r w:rsidRPr="0072653D">
        <w:rPr>
          <w:sz w:val="22"/>
          <w:szCs w:val="22"/>
          <w:lang w:val="uk-UA"/>
        </w:rPr>
        <w:t xml:space="preserve">, вимог чи пропозицій про отримання матеріальних/нематеріальних заохочень, зацікавлень, стимулювань у формі грошової винагороди, майна, майнових прав, переваг, пільг, послуг, знижок, нематеріальних активів та будь-яких інших преференцій, за вчинення ними певних дій чи бездіяльності з використанням наданих їм повноважень на користь Постачальника, останній зобов'язаний негайно повідомити </w:t>
      </w:r>
      <w:r>
        <w:rPr>
          <w:sz w:val="22"/>
          <w:szCs w:val="22"/>
          <w:lang w:val="uk-UA"/>
        </w:rPr>
        <w:t>Покупця</w:t>
      </w:r>
      <w:r w:rsidRPr="0072653D">
        <w:rPr>
          <w:sz w:val="22"/>
          <w:szCs w:val="22"/>
          <w:lang w:val="uk-UA"/>
        </w:rPr>
        <w:t xml:space="preserve"> про такі факти.</w:t>
      </w:r>
    </w:p>
    <w:p w14:paraId="200BBE88" w14:textId="77777777" w:rsidR="00234610" w:rsidRPr="0072653D" w:rsidRDefault="00234610" w:rsidP="00234610">
      <w:pPr>
        <w:tabs>
          <w:tab w:val="left" w:pos="-284"/>
        </w:tabs>
        <w:ind w:right="-284"/>
        <w:jc w:val="both"/>
        <w:rPr>
          <w:sz w:val="22"/>
          <w:szCs w:val="22"/>
          <w:lang w:val="uk-UA"/>
        </w:rPr>
      </w:pPr>
      <w:r>
        <w:rPr>
          <w:sz w:val="22"/>
          <w:szCs w:val="22"/>
          <w:lang w:val="uk-UA"/>
        </w:rPr>
        <w:t>9</w:t>
      </w:r>
      <w:r w:rsidRPr="0072653D">
        <w:rPr>
          <w:sz w:val="22"/>
          <w:szCs w:val="22"/>
          <w:lang w:val="uk-UA"/>
        </w:rPr>
        <w:t xml:space="preserve">.14.  Сторони домовились, що документи, відправлені електронною поштою, мають повну юридичну силу, породжують права та обов’язки для Сторін, можуть бути подані до судових інстанцій в якості належних доказів і не можуть спростовуватися стороною, від імені якої вони були відправлені. </w:t>
      </w:r>
    </w:p>
    <w:p w14:paraId="7D991C61" w14:textId="5304C3D9" w:rsidR="00234610" w:rsidRPr="0072653D" w:rsidRDefault="00234610" w:rsidP="00234610">
      <w:pPr>
        <w:tabs>
          <w:tab w:val="left" w:pos="-284"/>
        </w:tabs>
        <w:ind w:right="-284"/>
        <w:jc w:val="both"/>
        <w:rPr>
          <w:sz w:val="22"/>
          <w:szCs w:val="22"/>
          <w:lang w:val="uk-UA"/>
        </w:rPr>
      </w:pPr>
      <w:r>
        <w:rPr>
          <w:sz w:val="22"/>
          <w:szCs w:val="22"/>
          <w:lang w:val="uk-UA"/>
        </w:rPr>
        <w:t>9</w:t>
      </w:r>
      <w:r w:rsidRPr="0072653D">
        <w:rPr>
          <w:sz w:val="22"/>
          <w:szCs w:val="22"/>
          <w:lang w:val="uk-UA"/>
        </w:rPr>
        <w:t>.15. Будь-яка кореспонденція, направлена чи отримана Постачальником із використанням електронної поштової адреси _________________ вважається відправленою належним чином.</w:t>
      </w:r>
    </w:p>
    <w:p w14:paraId="75E29F2F" w14:textId="26C17DA5" w:rsidR="00234610" w:rsidRPr="0072653D" w:rsidRDefault="00234610" w:rsidP="00234610">
      <w:pPr>
        <w:tabs>
          <w:tab w:val="left" w:pos="-284"/>
        </w:tabs>
        <w:ind w:right="-284"/>
        <w:jc w:val="both"/>
        <w:rPr>
          <w:sz w:val="22"/>
          <w:szCs w:val="22"/>
          <w:lang w:val="uk-UA"/>
        </w:rPr>
      </w:pPr>
      <w:r>
        <w:rPr>
          <w:sz w:val="22"/>
          <w:szCs w:val="22"/>
          <w:lang w:val="uk-UA"/>
        </w:rPr>
        <w:t>9</w:t>
      </w:r>
      <w:r w:rsidRPr="0072653D">
        <w:rPr>
          <w:sz w:val="22"/>
          <w:szCs w:val="22"/>
          <w:lang w:val="uk-UA"/>
        </w:rPr>
        <w:t>.16. Будь-яка кореспонденція, направлена чи отримана Покупцем із використанням електронної поштової адреси</w:t>
      </w:r>
      <w:r w:rsidR="00632965">
        <w:rPr>
          <w:sz w:val="22"/>
          <w:szCs w:val="22"/>
          <w:lang w:val="uk-UA"/>
        </w:rPr>
        <w:t xml:space="preserve"> ________________</w:t>
      </w:r>
      <w:r w:rsidRPr="0072653D">
        <w:rPr>
          <w:sz w:val="22"/>
          <w:szCs w:val="22"/>
          <w:lang w:val="uk-UA"/>
        </w:rPr>
        <w:t xml:space="preserve">  вважається відправленою належним чином.</w:t>
      </w:r>
    </w:p>
    <w:p w14:paraId="1201C849" w14:textId="77777777" w:rsidR="00234610" w:rsidRPr="0072653D" w:rsidRDefault="00234610" w:rsidP="00234610">
      <w:pPr>
        <w:tabs>
          <w:tab w:val="left" w:pos="-284"/>
        </w:tabs>
        <w:ind w:right="-284"/>
        <w:jc w:val="center"/>
        <w:outlineLvl w:val="2"/>
        <w:rPr>
          <w:b/>
          <w:bCs/>
          <w:sz w:val="22"/>
          <w:szCs w:val="22"/>
          <w:lang w:val="uk-UA"/>
        </w:rPr>
      </w:pPr>
    </w:p>
    <w:p w14:paraId="696D55E2" w14:textId="77777777" w:rsidR="00234610" w:rsidRPr="0072653D" w:rsidRDefault="00234610" w:rsidP="00234610">
      <w:pPr>
        <w:tabs>
          <w:tab w:val="left" w:pos="-284"/>
        </w:tabs>
        <w:ind w:right="-284"/>
        <w:jc w:val="center"/>
        <w:outlineLvl w:val="2"/>
        <w:rPr>
          <w:b/>
          <w:bCs/>
          <w:sz w:val="22"/>
          <w:szCs w:val="22"/>
          <w:lang w:val="uk-UA"/>
        </w:rPr>
      </w:pPr>
      <w:r>
        <w:rPr>
          <w:b/>
          <w:bCs/>
          <w:sz w:val="22"/>
          <w:szCs w:val="22"/>
          <w:lang w:val="uk-UA"/>
        </w:rPr>
        <w:t>10</w:t>
      </w:r>
      <w:r w:rsidRPr="0072653D">
        <w:rPr>
          <w:b/>
          <w:bCs/>
          <w:sz w:val="22"/>
          <w:szCs w:val="22"/>
          <w:lang w:val="uk-UA"/>
        </w:rPr>
        <w:t>. ДОДАТКИ ДО ДОГОВОРУ</w:t>
      </w:r>
    </w:p>
    <w:p w14:paraId="2284B63D" w14:textId="77777777" w:rsidR="00234610" w:rsidRPr="0072653D" w:rsidRDefault="00234610" w:rsidP="00234610">
      <w:pPr>
        <w:tabs>
          <w:tab w:val="left" w:pos="-284"/>
        </w:tabs>
        <w:ind w:right="-284"/>
        <w:jc w:val="both"/>
        <w:outlineLvl w:val="2"/>
        <w:rPr>
          <w:sz w:val="22"/>
          <w:szCs w:val="22"/>
          <w:lang w:val="uk-UA"/>
        </w:rPr>
      </w:pPr>
      <w:r>
        <w:rPr>
          <w:sz w:val="22"/>
          <w:szCs w:val="22"/>
          <w:lang w:val="uk-UA"/>
        </w:rPr>
        <w:t xml:space="preserve">10.1. </w:t>
      </w:r>
      <w:r w:rsidRPr="0072653D">
        <w:rPr>
          <w:sz w:val="22"/>
          <w:szCs w:val="22"/>
          <w:lang w:val="uk-UA"/>
        </w:rPr>
        <w:t>Невід'ємною частиною Договору є Додаток № 1 – Специфікація та Додаток №2 – Технічні характеристики Товару.</w:t>
      </w:r>
    </w:p>
    <w:p w14:paraId="585014A8" w14:textId="77777777" w:rsidR="00234610" w:rsidRPr="0072653D" w:rsidRDefault="00234610" w:rsidP="00234610">
      <w:pPr>
        <w:tabs>
          <w:tab w:val="left" w:pos="0"/>
          <w:tab w:val="left" w:pos="284"/>
        </w:tabs>
        <w:suppressAutoHyphens/>
        <w:jc w:val="center"/>
        <w:rPr>
          <w:b/>
          <w:sz w:val="22"/>
          <w:szCs w:val="22"/>
          <w:lang w:val="uk-UA"/>
        </w:rPr>
      </w:pPr>
    </w:p>
    <w:p w14:paraId="13354A59" w14:textId="77777777" w:rsidR="00234610" w:rsidRPr="0072653D" w:rsidRDefault="00234610" w:rsidP="00234610">
      <w:pPr>
        <w:tabs>
          <w:tab w:val="left" w:pos="0"/>
          <w:tab w:val="left" w:pos="284"/>
        </w:tabs>
        <w:suppressAutoHyphens/>
        <w:jc w:val="center"/>
        <w:rPr>
          <w:b/>
          <w:sz w:val="22"/>
          <w:szCs w:val="22"/>
          <w:lang w:val="uk-UA"/>
        </w:rPr>
      </w:pPr>
      <w:r>
        <w:rPr>
          <w:b/>
          <w:sz w:val="22"/>
          <w:szCs w:val="22"/>
          <w:lang w:val="uk-UA"/>
        </w:rPr>
        <w:t>11</w:t>
      </w:r>
      <w:r w:rsidRPr="0072653D">
        <w:rPr>
          <w:b/>
          <w:sz w:val="22"/>
          <w:szCs w:val="22"/>
          <w:lang w:val="uk-UA"/>
        </w:rPr>
        <w:t>. МІСЦЕЗНАХОДЖЕННЯ І РЕКВІЗИТИ СТОРІН</w:t>
      </w:r>
    </w:p>
    <w:p w14:paraId="7E71FF96" w14:textId="77777777" w:rsidR="00234610" w:rsidRPr="0072653D" w:rsidRDefault="00234610" w:rsidP="00234610">
      <w:pPr>
        <w:tabs>
          <w:tab w:val="left" w:pos="0"/>
          <w:tab w:val="left" w:pos="284"/>
        </w:tabs>
        <w:suppressAutoHyphens/>
        <w:jc w:val="center"/>
        <w:rPr>
          <w:b/>
          <w:sz w:val="22"/>
          <w:szCs w:val="22"/>
          <w:lang w:val="uk-UA"/>
        </w:rPr>
      </w:pPr>
    </w:p>
    <w:tbl>
      <w:tblPr>
        <w:tblW w:w="9923" w:type="dxa"/>
        <w:tblInd w:w="108" w:type="dxa"/>
        <w:tblLook w:val="04A0" w:firstRow="1" w:lastRow="0" w:firstColumn="1" w:lastColumn="0" w:noHBand="0" w:noVBand="1"/>
      </w:tblPr>
      <w:tblGrid>
        <w:gridCol w:w="4961"/>
        <w:gridCol w:w="4962"/>
      </w:tblGrid>
      <w:tr w:rsidR="00234610" w:rsidRPr="0072653D" w14:paraId="44F603FD" w14:textId="77777777" w:rsidTr="00FF6FA0">
        <w:tc>
          <w:tcPr>
            <w:tcW w:w="4961" w:type="dxa"/>
            <w:shd w:val="clear" w:color="auto" w:fill="auto"/>
          </w:tcPr>
          <w:p w14:paraId="766713BA" w14:textId="77777777" w:rsidR="00234610" w:rsidRPr="0072653D" w:rsidRDefault="00234610" w:rsidP="00FF6FA0">
            <w:pPr>
              <w:jc w:val="center"/>
              <w:rPr>
                <w:rFonts w:eastAsia="Calibri"/>
                <w:b/>
                <w:lang w:val="uk-UA"/>
              </w:rPr>
            </w:pPr>
            <w:r w:rsidRPr="0072653D">
              <w:rPr>
                <w:rFonts w:eastAsia="Calibri"/>
                <w:b/>
                <w:sz w:val="22"/>
                <w:szCs w:val="22"/>
                <w:lang w:val="uk-UA"/>
              </w:rPr>
              <w:t>Постачальник</w:t>
            </w:r>
          </w:p>
        </w:tc>
        <w:tc>
          <w:tcPr>
            <w:tcW w:w="4962" w:type="dxa"/>
            <w:shd w:val="clear" w:color="auto" w:fill="auto"/>
          </w:tcPr>
          <w:p w14:paraId="6B6CB8AF" w14:textId="77777777" w:rsidR="00234610" w:rsidRPr="0072653D" w:rsidRDefault="00234610" w:rsidP="00FF6FA0">
            <w:pPr>
              <w:ind w:left="-54"/>
              <w:jc w:val="center"/>
              <w:rPr>
                <w:rFonts w:eastAsia="Calibri"/>
                <w:b/>
                <w:lang w:val="uk-UA"/>
              </w:rPr>
            </w:pPr>
            <w:r w:rsidRPr="0072653D">
              <w:rPr>
                <w:rFonts w:eastAsia="Calibri"/>
                <w:b/>
                <w:sz w:val="22"/>
                <w:szCs w:val="22"/>
                <w:lang w:val="uk-UA"/>
              </w:rPr>
              <w:t>Покупець</w:t>
            </w:r>
          </w:p>
        </w:tc>
      </w:tr>
    </w:tbl>
    <w:p w14:paraId="083036DC" w14:textId="77777777" w:rsidR="00935A2B" w:rsidRDefault="00234610" w:rsidP="00234610">
      <w:pPr>
        <w:spacing w:line="276" w:lineRule="auto"/>
        <w:jc w:val="right"/>
        <w:rPr>
          <w:b/>
          <w:sz w:val="22"/>
          <w:szCs w:val="22"/>
          <w:lang w:val="uk-UA"/>
        </w:rPr>
      </w:pPr>
      <w:r w:rsidRPr="0072653D">
        <w:rPr>
          <w:sz w:val="22"/>
          <w:szCs w:val="22"/>
          <w:lang w:val="uk-UA"/>
        </w:rPr>
        <w:br w:type="page"/>
      </w:r>
      <w:r w:rsidRPr="00935A2B">
        <w:rPr>
          <w:sz w:val="22"/>
          <w:szCs w:val="22"/>
          <w:lang w:val="uk-UA"/>
        </w:rPr>
        <w:lastRenderedPageBreak/>
        <w:softHyphen/>
      </w:r>
      <w:r w:rsidRPr="00935A2B">
        <w:rPr>
          <w:sz w:val="22"/>
          <w:szCs w:val="22"/>
          <w:lang w:val="uk-UA"/>
        </w:rPr>
        <w:softHyphen/>
      </w:r>
      <w:r w:rsidRPr="00935A2B">
        <w:rPr>
          <w:sz w:val="22"/>
          <w:szCs w:val="22"/>
          <w:lang w:val="uk-UA"/>
        </w:rPr>
        <w:softHyphen/>
      </w:r>
      <w:r w:rsidRPr="00935A2B">
        <w:rPr>
          <w:sz w:val="22"/>
          <w:szCs w:val="22"/>
          <w:lang w:val="uk-UA"/>
        </w:rPr>
        <w:softHyphen/>
      </w:r>
      <w:r w:rsidRPr="00935A2B">
        <w:rPr>
          <w:sz w:val="22"/>
          <w:szCs w:val="22"/>
          <w:lang w:val="uk-UA"/>
        </w:rPr>
        <w:softHyphen/>
      </w:r>
      <w:r w:rsidRPr="00935A2B">
        <w:rPr>
          <w:b/>
          <w:sz w:val="22"/>
          <w:szCs w:val="22"/>
          <w:lang w:val="uk-UA"/>
        </w:rPr>
        <w:t xml:space="preserve">Додаток № 1 </w:t>
      </w:r>
    </w:p>
    <w:p w14:paraId="1385AE9B" w14:textId="4436DFB0" w:rsidR="00234610" w:rsidRPr="00935A2B" w:rsidRDefault="00234610" w:rsidP="00234610">
      <w:pPr>
        <w:spacing w:line="276" w:lineRule="auto"/>
        <w:jc w:val="right"/>
        <w:rPr>
          <w:b/>
          <w:sz w:val="22"/>
          <w:szCs w:val="22"/>
          <w:lang w:val="uk-UA"/>
        </w:rPr>
      </w:pPr>
      <w:r w:rsidRPr="00935A2B">
        <w:rPr>
          <w:b/>
          <w:sz w:val="22"/>
          <w:szCs w:val="22"/>
          <w:lang w:val="uk-UA"/>
        </w:rPr>
        <w:t>до Договору поставки №___ від</w:t>
      </w:r>
    </w:p>
    <w:p w14:paraId="0A883CAA" w14:textId="49E729AE" w:rsidR="00234610" w:rsidRPr="00935A2B" w:rsidRDefault="00234610" w:rsidP="00234610">
      <w:pPr>
        <w:spacing w:line="276" w:lineRule="auto"/>
        <w:jc w:val="right"/>
        <w:rPr>
          <w:b/>
          <w:sz w:val="22"/>
          <w:szCs w:val="22"/>
          <w:lang w:val="uk-UA"/>
        </w:rPr>
      </w:pPr>
      <w:r w:rsidRPr="00935A2B">
        <w:rPr>
          <w:b/>
          <w:sz w:val="22"/>
          <w:szCs w:val="22"/>
          <w:lang w:val="uk-UA"/>
        </w:rPr>
        <w:t xml:space="preserve"> __. __________. 20</w:t>
      </w:r>
      <w:r w:rsidR="00935A2B" w:rsidRPr="00935A2B">
        <w:rPr>
          <w:b/>
          <w:sz w:val="22"/>
          <w:szCs w:val="22"/>
          <w:lang w:val="uk-UA"/>
        </w:rPr>
        <w:t>__</w:t>
      </w:r>
      <w:r w:rsidRPr="00935A2B">
        <w:rPr>
          <w:b/>
          <w:sz w:val="22"/>
          <w:szCs w:val="22"/>
          <w:lang w:val="uk-UA"/>
        </w:rPr>
        <w:t xml:space="preserve"> року</w:t>
      </w:r>
    </w:p>
    <w:p w14:paraId="278BFCC2" w14:textId="77777777" w:rsidR="00234610" w:rsidRPr="0072653D" w:rsidRDefault="00234610" w:rsidP="00234610">
      <w:pPr>
        <w:tabs>
          <w:tab w:val="left" w:pos="0"/>
          <w:tab w:val="left" w:pos="284"/>
        </w:tabs>
        <w:ind w:left="5760"/>
        <w:jc w:val="center"/>
        <w:rPr>
          <w:sz w:val="22"/>
          <w:szCs w:val="22"/>
          <w:lang w:val="uk-UA"/>
        </w:rPr>
      </w:pPr>
    </w:p>
    <w:p w14:paraId="406C5E64" w14:textId="3CB55A2F" w:rsidR="00234610" w:rsidRDefault="00234610" w:rsidP="00234610">
      <w:pPr>
        <w:tabs>
          <w:tab w:val="left" w:pos="0"/>
          <w:tab w:val="left" w:pos="284"/>
        </w:tabs>
        <w:jc w:val="center"/>
        <w:rPr>
          <w:b/>
          <w:sz w:val="22"/>
          <w:szCs w:val="22"/>
          <w:lang w:val="uk-UA"/>
        </w:rPr>
      </w:pPr>
      <w:r w:rsidRPr="0072653D">
        <w:rPr>
          <w:b/>
          <w:sz w:val="22"/>
          <w:szCs w:val="22"/>
          <w:lang w:val="uk-UA"/>
        </w:rPr>
        <w:t>СПЕЦИФІКАЦІЯ</w:t>
      </w:r>
    </w:p>
    <w:p w14:paraId="145182C3" w14:textId="77777777" w:rsidR="00935A2B" w:rsidRPr="0072653D" w:rsidRDefault="00935A2B" w:rsidP="00234610">
      <w:pPr>
        <w:tabs>
          <w:tab w:val="left" w:pos="0"/>
          <w:tab w:val="left" w:pos="284"/>
        </w:tabs>
        <w:jc w:val="center"/>
        <w:rPr>
          <w:b/>
          <w:sz w:val="22"/>
          <w:szCs w:val="22"/>
          <w:lang w:val="uk-UA"/>
        </w:rPr>
      </w:pPr>
    </w:p>
    <w:p w14:paraId="186DF9D9" w14:textId="38F7801D" w:rsidR="00234610" w:rsidRPr="0072653D" w:rsidRDefault="00234610" w:rsidP="00234610">
      <w:pPr>
        <w:tabs>
          <w:tab w:val="left" w:pos="0"/>
          <w:tab w:val="left" w:pos="284"/>
        </w:tabs>
        <w:ind w:right="-143"/>
        <w:jc w:val="both"/>
        <w:rPr>
          <w:sz w:val="22"/>
          <w:szCs w:val="22"/>
          <w:lang w:val="uk-UA"/>
        </w:rPr>
      </w:pPr>
      <w:r>
        <w:rPr>
          <w:b/>
          <w:bCs/>
          <w:sz w:val="22"/>
          <w:szCs w:val="22"/>
          <w:lang w:val="uk-UA"/>
        </w:rPr>
        <w:tab/>
      </w:r>
      <w:r>
        <w:rPr>
          <w:b/>
          <w:bCs/>
          <w:sz w:val="22"/>
          <w:szCs w:val="22"/>
          <w:lang w:val="uk-UA"/>
        </w:rPr>
        <w:tab/>
      </w:r>
      <w:r w:rsidR="00B6692A">
        <w:rPr>
          <w:b/>
          <w:bCs/>
          <w:color w:val="000000"/>
          <w:sz w:val="22"/>
          <w:szCs w:val="22"/>
          <w:lang w:val="uk-UA"/>
        </w:rPr>
        <w:t>______________________________________________________________________________</w:t>
      </w:r>
      <w:r w:rsidRPr="00E97454">
        <w:rPr>
          <w:color w:val="000000"/>
          <w:sz w:val="22"/>
          <w:szCs w:val="22"/>
          <w:lang w:val="uk-UA"/>
        </w:rPr>
        <w:t xml:space="preserve">, </w:t>
      </w:r>
      <w:r w:rsidRPr="00866A29">
        <w:rPr>
          <w:bCs/>
          <w:color w:val="000000"/>
          <w:sz w:val="22"/>
          <w:szCs w:val="22"/>
          <w:shd w:val="clear" w:color="auto" w:fill="FFFFFF"/>
          <w:lang w:val="uk-UA"/>
        </w:rPr>
        <w:t>в особі</w:t>
      </w:r>
      <w:r w:rsidRPr="00E97454">
        <w:rPr>
          <w:b/>
          <w:bCs/>
          <w:color w:val="000000"/>
          <w:sz w:val="22"/>
          <w:szCs w:val="22"/>
          <w:shd w:val="clear" w:color="auto" w:fill="FFFFFF"/>
          <w:lang w:val="uk-UA"/>
        </w:rPr>
        <w:t xml:space="preserve"> </w:t>
      </w:r>
      <w:r w:rsidR="00B6692A">
        <w:rPr>
          <w:bCs/>
          <w:color w:val="000000"/>
          <w:sz w:val="22"/>
          <w:szCs w:val="22"/>
          <w:shd w:val="clear" w:color="auto" w:fill="FFFFFF"/>
          <w:lang w:val="uk-UA"/>
        </w:rPr>
        <w:t>_________________</w:t>
      </w:r>
      <w:r w:rsidRPr="00091396">
        <w:rPr>
          <w:color w:val="000000"/>
          <w:sz w:val="22"/>
          <w:szCs w:val="22"/>
          <w:lang w:val="uk-UA"/>
        </w:rPr>
        <w:t xml:space="preserve">, </w:t>
      </w:r>
      <w:r w:rsidRPr="00091396">
        <w:rPr>
          <w:color w:val="000000"/>
          <w:sz w:val="22"/>
          <w:szCs w:val="22"/>
          <w:shd w:val="clear" w:color="auto" w:fill="FFFFFF"/>
          <w:lang w:val="uk-UA"/>
        </w:rPr>
        <w:t xml:space="preserve">який діє на підставі </w:t>
      </w:r>
      <w:r w:rsidR="00B6692A">
        <w:rPr>
          <w:color w:val="000000"/>
          <w:sz w:val="22"/>
          <w:szCs w:val="22"/>
          <w:shd w:val="clear" w:color="auto" w:fill="FFFFFF"/>
          <w:lang w:val="uk-UA"/>
        </w:rPr>
        <w:t>___________________</w:t>
      </w:r>
      <w:r w:rsidRPr="0072653D">
        <w:rPr>
          <w:sz w:val="22"/>
          <w:szCs w:val="22"/>
          <w:lang w:val="uk-UA"/>
        </w:rPr>
        <w:t xml:space="preserve">, надалі – Покупець, з однієї сторони, та </w:t>
      </w:r>
    </w:p>
    <w:p w14:paraId="57E97706" w14:textId="16122379" w:rsidR="00234610" w:rsidRDefault="00234610" w:rsidP="00234610">
      <w:pPr>
        <w:tabs>
          <w:tab w:val="left" w:pos="0"/>
          <w:tab w:val="left" w:pos="284"/>
        </w:tabs>
        <w:ind w:right="-143"/>
        <w:jc w:val="both"/>
        <w:rPr>
          <w:sz w:val="22"/>
          <w:szCs w:val="22"/>
          <w:lang w:val="uk-UA"/>
        </w:rPr>
      </w:pPr>
      <w:r>
        <w:rPr>
          <w:bCs/>
          <w:sz w:val="22"/>
          <w:szCs w:val="22"/>
          <w:lang w:val="uk-UA"/>
        </w:rPr>
        <w:tab/>
      </w:r>
      <w:r>
        <w:rPr>
          <w:bCs/>
          <w:sz w:val="22"/>
          <w:szCs w:val="22"/>
          <w:lang w:val="uk-UA"/>
        </w:rPr>
        <w:tab/>
      </w:r>
      <w:r w:rsidRPr="0072653D">
        <w:rPr>
          <w:bCs/>
          <w:sz w:val="22"/>
          <w:szCs w:val="22"/>
          <w:lang w:val="uk-UA"/>
        </w:rPr>
        <w:t>___</w:t>
      </w:r>
      <w:r w:rsidRPr="0072653D">
        <w:rPr>
          <w:sz w:val="22"/>
          <w:szCs w:val="22"/>
          <w:lang w:val="uk-UA"/>
        </w:rPr>
        <w:t>____</w:t>
      </w:r>
      <w:r w:rsidRPr="004856A7">
        <w:rPr>
          <w:sz w:val="22"/>
          <w:szCs w:val="22"/>
        </w:rPr>
        <w:t>____________________________________________________________________</w:t>
      </w:r>
      <w:r w:rsidRPr="0072653D">
        <w:rPr>
          <w:sz w:val="22"/>
          <w:szCs w:val="22"/>
          <w:lang w:val="uk-UA"/>
        </w:rPr>
        <w:t>___, в особі _____________</w:t>
      </w:r>
      <w:r w:rsidRPr="004856A7">
        <w:rPr>
          <w:sz w:val="22"/>
          <w:szCs w:val="22"/>
        </w:rPr>
        <w:t>______________________</w:t>
      </w:r>
      <w:r w:rsidRPr="0072653D">
        <w:rPr>
          <w:sz w:val="22"/>
          <w:szCs w:val="22"/>
          <w:lang w:val="uk-UA"/>
        </w:rPr>
        <w:t xml:space="preserve">___________,  який діє на підставі </w:t>
      </w:r>
      <w:r>
        <w:rPr>
          <w:sz w:val="22"/>
          <w:szCs w:val="22"/>
          <w:lang w:val="uk-UA"/>
        </w:rPr>
        <w:t>__________________________</w:t>
      </w:r>
      <w:r w:rsidRPr="0072653D">
        <w:rPr>
          <w:sz w:val="22"/>
          <w:szCs w:val="22"/>
          <w:lang w:val="uk-UA"/>
        </w:rPr>
        <w:t>, надалі – Постачальник, з другої сторони уклали дану Специфікацію про наступне:</w:t>
      </w:r>
    </w:p>
    <w:p w14:paraId="50E78803" w14:textId="77777777" w:rsidR="00935A2B" w:rsidRPr="0072653D" w:rsidRDefault="00935A2B" w:rsidP="00234610">
      <w:pPr>
        <w:tabs>
          <w:tab w:val="left" w:pos="0"/>
          <w:tab w:val="left" w:pos="284"/>
        </w:tabs>
        <w:ind w:right="-143"/>
        <w:jc w:val="both"/>
        <w:rPr>
          <w:sz w:val="22"/>
          <w:szCs w:val="22"/>
          <w:lang w:val="uk-UA"/>
        </w:rPr>
      </w:pPr>
    </w:p>
    <w:p w14:paraId="32880A28" w14:textId="77777777" w:rsidR="00234610" w:rsidRDefault="00234610" w:rsidP="00234610">
      <w:pPr>
        <w:numPr>
          <w:ilvl w:val="0"/>
          <w:numId w:val="1"/>
        </w:numPr>
        <w:tabs>
          <w:tab w:val="left" w:pos="0"/>
          <w:tab w:val="left" w:pos="284"/>
        </w:tabs>
        <w:ind w:left="284" w:right="-143" w:hanging="284"/>
        <w:jc w:val="both"/>
        <w:rPr>
          <w:sz w:val="22"/>
          <w:szCs w:val="22"/>
          <w:lang w:val="uk-UA"/>
        </w:rPr>
      </w:pPr>
      <w:r w:rsidRPr="0072653D">
        <w:rPr>
          <w:sz w:val="22"/>
          <w:szCs w:val="22"/>
          <w:lang w:val="uk-UA"/>
        </w:rPr>
        <w:t>Постачальник зобов’язується в порядку та на умовах, визначених Договором передати у власність Покупцеві наступний Товар:</w:t>
      </w:r>
    </w:p>
    <w:p w14:paraId="27FA665E" w14:textId="77777777" w:rsidR="00234610" w:rsidRDefault="00234610" w:rsidP="00234610">
      <w:pPr>
        <w:tabs>
          <w:tab w:val="left" w:pos="0"/>
          <w:tab w:val="left" w:pos="284"/>
        </w:tabs>
        <w:ind w:left="284" w:right="-143"/>
        <w:jc w:val="both"/>
        <w:rPr>
          <w:sz w:val="22"/>
          <w:szCs w:val="22"/>
          <w:lang w:val="uk-UA"/>
        </w:rPr>
      </w:pPr>
    </w:p>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14"/>
        <w:gridCol w:w="3436"/>
        <w:gridCol w:w="1086"/>
        <w:gridCol w:w="951"/>
        <w:gridCol w:w="815"/>
        <w:gridCol w:w="816"/>
        <w:gridCol w:w="950"/>
        <w:gridCol w:w="882"/>
      </w:tblGrid>
      <w:tr w:rsidR="00234610" w:rsidRPr="003E3956" w14:paraId="21A83E0E" w14:textId="77777777" w:rsidTr="00FF6FA0">
        <w:trPr>
          <w:trHeight w:val="503"/>
        </w:trPr>
        <w:tc>
          <w:tcPr>
            <w:tcW w:w="431" w:type="dxa"/>
            <w:tcBorders>
              <w:top w:val="single" w:sz="4" w:space="0" w:color="auto"/>
              <w:left w:val="single" w:sz="4" w:space="0" w:color="auto"/>
              <w:bottom w:val="single" w:sz="4" w:space="0" w:color="auto"/>
              <w:right w:val="single" w:sz="4" w:space="0" w:color="auto"/>
            </w:tcBorders>
            <w:vAlign w:val="center"/>
          </w:tcPr>
          <w:p w14:paraId="4C35E2B7" w14:textId="77777777" w:rsidR="00234610" w:rsidRPr="00935A2B" w:rsidRDefault="00234610" w:rsidP="00FF6FA0">
            <w:pPr>
              <w:spacing w:line="276" w:lineRule="auto"/>
              <w:jc w:val="center"/>
              <w:rPr>
                <w:rFonts w:eastAsia="Calibri"/>
                <w:b/>
                <w:bCs/>
                <w:sz w:val="22"/>
                <w:szCs w:val="22"/>
              </w:rPr>
            </w:pPr>
            <w:r w:rsidRPr="00935A2B">
              <w:rPr>
                <w:rFonts w:eastAsia="Calibri"/>
                <w:b/>
                <w:bCs/>
                <w:sz w:val="22"/>
                <w:szCs w:val="22"/>
              </w:rPr>
              <w:t>№ з/п</w:t>
            </w:r>
          </w:p>
        </w:tc>
        <w:tc>
          <w:tcPr>
            <w:tcW w:w="3664" w:type="dxa"/>
            <w:tcBorders>
              <w:top w:val="single" w:sz="4" w:space="0" w:color="auto"/>
              <w:left w:val="single" w:sz="4" w:space="0" w:color="auto"/>
              <w:bottom w:val="single" w:sz="4" w:space="0" w:color="auto"/>
              <w:right w:val="single" w:sz="4" w:space="0" w:color="auto"/>
            </w:tcBorders>
            <w:vAlign w:val="center"/>
          </w:tcPr>
          <w:p w14:paraId="4A4753A8" w14:textId="77777777" w:rsidR="00234610" w:rsidRPr="00935A2B" w:rsidRDefault="00234610" w:rsidP="00FF6FA0">
            <w:pPr>
              <w:spacing w:line="276" w:lineRule="auto"/>
              <w:jc w:val="center"/>
              <w:rPr>
                <w:rFonts w:eastAsia="Calibri"/>
                <w:b/>
                <w:bCs/>
                <w:sz w:val="22"/>
                <w:szCs w:val="22"/>
              </w:rPr>
            </w:pPr>
            <w:proofErr w:type="spellStart"/>
            <w:r w:rsidRPr="00935A2B">
              <w:rPr>
                <w:rFonts w:eastAsia="Calibri"/>
                <w:b/>
                <w:bCs/>
                <w:sz w:val="22"/>
                <w:szCs w:val="22"/>
              </w:rPr>
              <w:t>Найменування</w:t>
            </w:r>
            <w:proofErr w:type="spellEnd"/>
          </w:p>
        </w:tc>
        <w:tc>
          <w:tcPr>
            <w:tcW w:w="1150" w:type="dxa"/>
            <w:tcBorders>
              <w:top w:val="single" w:sz="4" w:space="0" w:color="auto"/>
              <w:left w:val="single" w:sz="4" w:space="0" w:color="auto"/>
              <w:bottom w:val="single" w:sz="4" w:space="0" w:color="auto"/>
              <w:right w:val="single" w:sz="4" w:space="0" w:color="auto"/>
            </w:tcBorders>
            <w:vAlign w:val="center"/>
          </w:tcPr>
          <w:p w14:paraId="2D613152" w14:textId="77777777" w:rsidR="00234610" w:rsidRPr="00935A2B" w:rsidRDefault="00234610" w:rsidP="00FF6FA0">
            <w:pPr>
              <w:spacing w:line="276" w:lineRule="auto"/>
              <w:jc w:val="center"/>
              <w:rPr>
                <w:rFonts w:eastAsia="Calibri"/>
                <w:b/>
                <w:bCs/>
                <w:sz w:val="22"/>
                <w:szCs w:val="22"/>
              </w:rPr>
            </w:pPr>
            <w:proofErr w:type="spellStart"/>
            <w:r w:rsidRPr="00935A2B">
              <w:rPr>
                <w:rFonts w:eastAsia="Calibri"/>
                <w:b/>
                <w:bCs/>
                <w:sz w:val="22"/>
                <w:szCs w:val="22"/>
              </w:rPr>
              <w:t>Розмір</w:t>
            </w:r>
            <w:proofErr w:type="spellEnd"/>
          </w:p>
        </w:tc>
        <w:tc>
          <w:tcPr>
            <w:tcW w:w="1006" w:type="dxa"/>
            <w:tcBorders>
              <w:top w:val="single" w:sz="4" w:space="0" w:color="auto"/>
              <w:left w:val="single" w:sz="4" w:space="0" w:color="auto"/>
              <w:bottom w:val="single" w:sz="4" w:space="0" w:color="auto"/>
              <w:right w:val="single" w:sz="4" w:space="0" w:color="auto"/>
            </w:tcBorders>
            <w:vAlign w:val="center"/>
          </w:tcPr>
          <w:p w14:paraId="04ADCFBD" w14:textId="77777777" w:rsidR="00234610" w:rsidRPr="00935A2B" w:rsidRDefault="00234610" w:rsidP="00FF6FA0">
            <w:pPr>
              <w:spacing w:line="276" w:lineRule="auto"/>
              <w:jc w:val="center"/>
              <w:rPr>
                <w:rFonts w:eastAsia="Calibri"/>
                <w:b/>
                <w:bCs/>
                <w:sz w:val="22"/>
                <w:szCs w:val="22"/>
              </w:rPr>
            </w:pPr>
            <w:proofErr w:type="spellStart"/>
            <w:r w:rsidRPr="00935A2B">
              <w:rPr>
                <w:rFonts w:eastAsia="Calibri"/>
                <w:b/>
                <w:bCs/>
                <w:sz w:val="22"/>
                <w:szCs w:val="22"/>
              </w:rPr>
              <w:t>Кількі</w:t>
            </w:r>
            <w:proofErr w:type="spellEnd"/>
          </w:p>
          <w:p w14:paraId="1B073AF0" w14:textId="77777777" w:rsidR="00234610" w:rsidRPr="00935A2B" w:rsidRDefault="00234610" w:rsidP="00FF6FA0">
            <w:pPr>
              <w:spacing w:line="276" w:lineRule="auto"/>
              <w:jc w:val="center"/>
              <w:rPr>
                <w:rFonts w:eastAsia="Calibri"/>
                <w:b/>
                <w:bCs/>
                <w:sz w:val="22"/>
                <w:szCs w:val="22"/>
              </w:rPr>
            </w:pPr>
            <w:proofErr w:type="spellStart"/>
            <w:r w:rsidRPr="00935A2B">
              <w:rPr>
                <w:rFonts w:eastAsia="Calibri"/>
                <w:b/>
                <w:bCs/>
                <w:sz w:val="22"/>
                <w:szCs w:val="22"/>
              </w:rPr>
              <w:t>сть</w:t>
            </w:r>
            <w:proofErr w:type="spellEnd"/>
            <w:r w:rsidRPr="00935A2B">
              <w:rPr>
                <w:rFonts w:eastAsia="Calibri"/>
                <w:b/>
                <w:bCs/>
                <w:sz w:val="22"/>
                <w:szCs w:val="22"/>
              </w:rPr>
              <w:t xml:space="preserve">, </w:t>
            </w:r>
            <w:proofErr w:type="spellStart"/>
            <w:r w:rsidRPr="00935A2B">
              <w:rPr>
                <w:rFonts w:eastAsia="Calibri"/>
                <w:b/>
                <w:bCs/>
                <w:sz w:val="22"/>
                <w:szCs w:val="22"/>
                <w:lang w:val="uk-UA"/>
              </w:rPr>
              <w:t>шт</w:t>
            </w:r>
            <w:proofErr w:type="spellEnd"/>
            <w:r w:rsidRPr="00935A2B">
              <w:rPr>
                <w:rFonts w:eastAsia="Calibri"/>
                <w:b/>
                <w:bCs/>
                <w:sz w:val="22"/>
                <w:szCs w:val="22"/>
              </w:rPr>
              <w:t>.</w:t>
            </w:r>
          </w:p>
        </w:tc>
        <w:tc>
          <w:tcPr>
            <w:tcW w:w="861" w:type="dxa"/>
            <w:tcBorders>
              <w:top w:val="single" w:sz="4" w:space="0" w:color="auto"/>
              <w:left w:val="single" w:sz="4" w:space="0" w:color="auto"/>
              <w:bottom w:val="single" w:sz="4" w:space="0" w:color="auto"/>
              <w:right w:val="single" w:sz="4" w:space="0" w:color="auto"/>
            </w:tcBorders>
            <w:vAlign w:val="center"/>
          </w:tcPr>
          <w:p w14:paraId="7F6CC248" w14:textId="77777777" w:rsidR="00234610" w:rsidRPr="00935A2B" w:rsidRDefault="00234610" w:rsidP="00FF6FA0">
            <w:pPr>
              <w:spacing w:line="276" w:lineRule="auto"/>
              <w:jc w:val="center"/>
              <w:rPr>
                <w:rFonts w:eastAsia="Calibri"/>
                <w:b/>
                <w:bCs/>
                <w:sz w:val="22"/>
                <w:szCs w:val="22"/>
              </w:rPr>
            </w:pPr>
            <w:proofErr w:type="spellStart"/>
            <w:r w:rsidRPr="00935A2B">
              <w:rPr>
                <w:rFonts w:eastAsia="Calibri"/>
                <w:b/>
                <w:bCs/>
                <w:sz w:val="22"/>
                <w:szCs w:val="22"/>
              </w:rPr>
              <w:t>Ціна</w:t>
            </w:r>
            <w:proofErr w:type="spellEnd"/>
            <w:r w:rsidRPr="00935A2B">
              <w:rPr>
                <w:rFonts w:eastAsia="Calibri"/>
                <w:b/>
                <w:bCs/>
                <w:sz w:val="22"/>
                <w:szCs w:val="22"/>
              </w:rPr>
              <w:t xml:space="preserve"> за од. без ПДВ, </w:t>
            </w:r>
            <w:proofErr w:type="spellStart"/>
            <w:r w:rsidRPr="00935A2B">
              <w:rPr>
                <w:rFonts w:eastAsia="Calibri"/>
                <w:b/>
                <w:bCs/>
                <w:sz w:val="22"/>
                <w:szCs w:val="22"/>
              </w:rPr>
              <w:t>грн</w:t>
            </w:r>
            <w:proofErr w:type="spellEnd"/>
          </w:p>
        </w:tc>
        <w:tc>
          <w:tcPr>
            <w:tcW w:w="862" w:type="dxa"/>
            <w:tcBorders>
              <w:top w:val="single" w:sz="4" w:space="0" w:color="auto"/>
              <w:left w:val="single" w:sz="4" w:space="0" w:color="auto"/>
              <w:bottom w:val="single" w:sz="4" w:space="0" w:color="auto"/>
              <w:right w:val="single" w:sz="4" w:space="0" w:color="auto"/>
            </w:tcBorders>
            <w:vAlign w:val="center"/>
          </w:tcPr>
          <w:p w14:paraId="0A662DBC" w14:textId="77777777" w:rsidR="00234610" w:rsidRPr="00935A2B" w:rsidRDefault="00234610" w:rsidP="00FF6FA0">
            <w:pPr>
              <w:spacing w:line="276" w:lineRule="auto"/>
              <w:jc w:val="center"/>
              <w:rPr>
                <w:rFonts w:eastAsia="Calibri"/>
                <w:b/>
                <w:bCs/>
                <w:sz w:val="22"/>
                <w:szCs w:val="22"/>
              </w:rPr>
            </w:pPr>
            <w:proofErr w:type="spellStart"/>
            <w:r w:rsidRPr="00935A2B">
              <w:rPr>
                <w:rFonts w:eastAsia="Calibri"/>
                <w:b/>
                <w:bCs/>
                <w:sz w:val="22"/>
                <w:szCs w:val="22"/>
              </w:rPr>
              <w:t>Ціна</w:t>
            </w:r>
            <w:proofErr w:type="spellEnd"/>
            <w:r w:rsidRPr="00935A2B">
              <w:rPr>
                <w:rFonts w:eastAsia="Calibri"/>
                <w:b/>
                <w:bCs/>
                <w:sz w:val="22"/>
                <w:szCs w:val="22"/>
              </w:rPr>
              <w:t xml:space="preserve"> за од. з </w:t>
            </w:r>
            <w:proofErr w:type="gramStart"/>
            <w:r w:rsidRPr="00935A2B">
              <w:rPr>
                <w:rFonts w:eastAsia="Calibri"/>
                <w:b/>
                <w:bCs/>
                <w:sz w:val="22"/>
                <w:szCs w:val="22"/>
              </w:rPr>
              <w:t>ПДВ,*</w:t>
            </w:r>
            <w:proofErr w:type="gramEnd"/>
            <w:r w:rsidRPr="00935A2B">
              <w:rPr>
                <w:rFonts w:eastAsia="Calibri"/>
                <w:b/>
                <w:bCs/>
                <w:sz w:val="22"/>
                <w:szCs w:val="22"/>
              </w:rPr>
              <w:t xml:space="preserve"> </w:t>
            </w:r>
            <w:proofErr w:type="spellStart"/>
            <w:r w:rsidRPr="00935A2B">
              <w:rPr>
                <w:rFonts w:eastAsia="Calibri"/>
                <w:b/>
                <w:bCs/>
                <w:sz w:val="22"/>
                <w:szCs w:val="22"/>
              </w:rPr>
              <w:t>грн</w:t>
            </w:r>
            <w:proofErr w:type="spellEnd"/>
          </w:p>
        </w:tc>
        <w:tc>
          <w:tcPr>
            <w:tcW w:w="1005" w:type="dxa"/>
            <w:tcBorders>
              <w:top w:val="single" w:sz="4" w:space="0" w:color="auto"/>
              <w:left w:val="single" w:sz="4" w:space="0" w:color="auto"/>
              <w:bottom w:val="single" w:sz="4" w:space="0" w:color="auto"/>
              <w:right w:val="single" w:sz="4" w:space="0" w:color="auto"/>
            </w:tcBorders>
          </w:tcPr>
          <w:p w14:paraId="0CF5363A" w14:textId="77777777" w:rsidR="00234610" w:rsidRPr="00935A2B" w:rsidRDefault="00234610" w:rsidP="00FF6FA0">
            <w:pPr>
              <w:spacing w:line="276" w:lineRule="auto"/>
              <w:jc w:val="center"/>
              <w:rPr>
                <w:rFonts w:eastAsia="Calibri"/>
                <w:b/>
                <w:bCs/>
                <w:sz w:val="22"/>
                <w:szCs w:val="22"/>
              </w:rPr>
            </w:pPr>
            <w:r w:rsidRPr="00935A2B">
              <w:rPr>
                <w:rFonts w:eastAsia="Calibri"/>
                <w:b/>
                <w:bCs/>
                <w:sz w:val="22"/>
                <w:szCs w:val="22"/>
              </w:rPr>
              <w:t xml:space="preserve">Сума без ПДВ, </w:t>
            </w:r>
            <w:proofErr w:type="spellStart"/>
            <w:r w:rsidRPr="00935A2B">
              <w:rPr>
                <w:rFonts w:eastAsia="Calibri"/>
                <w:b/>
                <w:bCs/>
                <w:sz w:val="22"/>
                <w:szCs w:val="22"/>
              </w:rPr>
              <w:t>грн</w:t>
            </w:r>
            <w:proofErr w:type="spellEnd"/>
          </w:p>
        </w:tc>
        <w:tc>
          <w:tcPr>
            <w:tcW w:w="932" w:type="dxa"/>
            <w:tcBorders>
              <w:top w:val="single" w:sz="4" w:space="0" w:color="auto"/>
              <w:left w:val="single" w:sz="4" w:space="0" w:color="auto"/>
              <w:bottom w:val="single" w:sz="4" w:space="0" w:color="auto"/>
              <w:right w:val="single" w:sz="4" w:space="0" w:color="auto"/>
            </w:tcBorders>
          </w:tcPr>
          <w:p w14:paraId="362E1A00" w14:textId="77777777" w:rsidR="00234610" w:rsidRPr="00935A2B" w:rsidRDefault="00234610" w:rsidP="00FF6FA0">
            <w:pPr>
              <w:spacing w:line="276" w:lineRule="auto"/>
              <w:jc w:val="center"/>
              <w:rPr>
                <w:rFonts w:eastAsia="Calibri"/>
                <w:b/>
                <w:bCs/>
                <w:sz w:val="22"/>
                <w:szCs w:val="22"/>
              </w:rPr>
            </w:pPr>
            <w:r w:rsidRPr="00935A2B">
              <w:rPr>
                <w:rFonts w:eastAsia="Calibri"/>
                <w:b/>
                <w:bCs/>
                <w:sz w:val="22"/>
                <w:szCs w:val="22"/>
              </w:rPr>
              <w:t xml:space="preserve">Сума з </w:t>
            </w:r>
            <w:proofErr w:type="gramStart"/>
            <w:r w:rsidRPr="00935A2B">
              <w:rPr>
                <w:rFonts w:eastAsia="Calibri"/>
                <w:b/>
                <w:bCs/>
                <w:sz w:val="22"/>
                <w:szCs w:val="22"/>
              </w:rPr>
              <w:t>ПДВ,*</w:t>
            </w:r>
            <w:proofErr w:type="gramEnd"/>
            <w:r w:rsidRPr="00935A2B">
              <w:rPr>
                <w:rFonts w:eastAsia="Calibri"/>
                <w:b/>
                <w:bCs/>
                <w:sz w:val="22"/>
                <w:szCs w:val="22"/>
              </w:rPr>
              <w:t xml:space="preserve"> </w:t>
            </w:r>
            <w:proofErr w:type="spellStart"/>
            <w:r w:rsidRPr="00935A2B">
              <w:rPr>
                <w:rFonts w:eastAsia="Calibri"/>
                <w:b/>
                <w:bCs/>
                <w:sz w:val="22"/>
                <w:szCs w:val="22"/>
              </w:rPr>
              <w:t>грн</w:t>
            </w:r>
            <w:proofErr w:type="spellEnd"/>
          </w:p>
        </w:tc>
      </w:tr>
      <w:tr w:rsidR="00234610" w:rsidRPr="00935A2B" w14:paraId="46D50D41" w14:textId="77777777" w:rsidTr="00FF6FA0">
        <w:trPr>
          <w:trHeight w:val="527"/>
        </w:trPr>
        <w:tc>
          <w:tcPr>
            <w:tcW w:w="431" w:type="dxa"/>
            <w:tcBorders>
              <w:top w:val="single" w:sz="4" w:space="0" w:color="auto"/>
              <w:left w:val="single" w:sz="4" w:space="0" w:color="auto"/>
              <w:bottom w:val="single" w:sz="4" w:space="0" w:color="auto"/>
              <w:right w:val="single" w:sz="4" w:space="0" w:color="auto"/>
            </w:tcBorders>
            <w:vAlign w:val="center"/>
          </w:tcPr>
          <w:p w14:paraId="4E616093" w14:textId="77777777" w:rsidR="00234610" w:rsidRPr="00935A2B" w:rsidRDefault="00234610" w:rsidP="00FF6FA0">
            <w:pPr>
              <w:spacing w:line="276" w:lineRule="auto"/>
              <w:ind w:left="9"/>
              <w:jc w:val="center"/>
              <w:rPr>
                <w:rFonts w:eastAsia="Calibri"/>
                <w:sz w:val="22"/>
                <w:szCs w:val="22"/>
                <w:lang w:val="uk-UA"/>
              </w:rPr>
            </w:pPr>
            <w:r w:rsidRPr="00935A2B">
              <w:rPr>
                <w:rFonts w:eastAsia="Calibri"/>
                <w:sz w:val="22"/>
                <w:szCs w:val="22"/>
                <w:lang w:val="uk-UA"/>
              </w:rPr>
              <w:t>1</w:t>
            </w:r>
          </w:p>
        </w:tc>
        <w:tc>
          <w:tcPr>
            <w:tcW w:w="3664" w:type="dxa"/>
            <w:tcBorders>
              <w:top w:val="single" w:sz="4" w:space="0" w:color="auto"/>
              <w:left w:val="single" w:sz="4" w:space="0" w:color="auto"/>
              <w:bottom w:val="single" w:sz="4" w:space="0" w:color="auto"/>
              <w:right w:val="single" w:sz="4" w:space="0" w:color="auto"/>
            </w:tcBorders>
            <w:shd w:val="clear" w:color="auto" w:fill="auto"/>
            <w:vAlign w:val="center"/>
          </w:tcPr>
          <w:p w14:paraId="08C2B7CE" w14:textId="77777777" w:rsidR="00234610" w:rsidRPr="00935A2B" w:rsidRDefault="00234610" w:rsidP="00FF6FA0">
            <w:pPr>
              <w:spacing w:line="276" w:lineRule="auto"/>
              <w:rPr>
                <w:sz w:val="22"/>
                <w:szCs w:val="22"/>
              </w:rPr>
            </w:pPr>
            <w:r w:rsidRPr="00935A2B">
              <w:rPr>
                <w:sz w:val="22"/>
                <w:szCs w:val="22"/>
              </w:rPr>
              <w:t xml:space="preserve">Рукавички </w:t>
            </w:r>
            <w:proofErr w:type="spellStart"/>
            <w:r w:rsidRPr="00935A2B">
              <w:rPr>
                <w:sz w:val="22"/>
                <w:szCs w:val="22"/>
              </w:rPr>
              <w:t>оглядові</w:t>
            </w:r>
            <w:proofErr w:type="spellEnd"/>
            <w:r w:rsidRPr="00935A2B">
              <w:rPr>
                <w:sz w:val="22"/>
                <w:szCs w:val="22"/>
              </w:rPr>
              <w:t xml:space="preserve"> </w:t>
            </w:r>
            <w:proofErr w:type="spellStart"/>
            <w:r w:rsidRPr="00935A2B">
              <w:rPr>
                <w:sz w:val="22"/>
                <w:szCs w:val="22"/>
              </w:rPr>
              <w:t>нітрилові</w:t>
            </w:r>
            <w:proofErr w:type="spellEnd"/>
          </w:p>
        </w:tc>
        <w:tc>
          <w:tcPr>
            <w:tcW w:w="1150" w:type="dxa"/>
            <w:tcBorders>
              <w:top w:val="single" w:sz="4" w:space="0" w:color="auto"/>
              <w:left w:val="nil"/>
              <w:bottom w:val="single" w:sz="4" w:space="0" w:color="auto"/>
              <w:right w:val="single" w:sz="4" w:space="0" w:color="auto"/>
            </w:tcBorders>
            <w:vAlign w:val="center"/>
          </w:tcPr>
          <w:p w14:paraId="3112097E" w14:textId="100210F2" w:rsidR="00234610" w:rsidRPr="00935A2B" w:rsidRDefault="00234610" w:rsidP="00FF6FA0">
            <w:pPr>
              <w:spacing w:line="276" w:lineRule="auto"/>
              <w:jc w:val="center"/>
              <w:rPr>
                <w:sz w:val="22"/>
                <w:szCs w:val="22"/>
              </w:rPr>
            </w:pP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1C02EE55" w14:textId="2D8E5309" w:rsidR="00234610" w:rsidRPr="00935A2B" w:rsidRDefault="00234610" w:rsidP="00FF6FA0">
            <w:pPr>
              <w:spacing w:line="276" w:lineRule="auto"/>
              <w:jc w:val="center"/>
              <w:rPr>
                <w:sz w:val="22"/>
                <w:szCs w:val="22"/>
                <w:lang w:val="uk-UA"/>
              </w:rPr>
            </w:pPr>
          </w:p>
        </w:tc>
        <w:tc>
          <w:tcPr>
            <w:tcW w:w="861" w:type="dxa"/>
            <w:tcBorders>
              <w:top w:val="single" w:sz="4" w:space="0" w:color="auto"/>
              <w:left w:val="single" w:sz="4" w:space="0" w:color="auto"/>
              <w:bottom w:val="single" w:sz="4" w:space="0" w:color="auto"/>
              <w:right w:val="single" w:sz="4" w:space="0" w:color="auto"/>
            </w:tcBorders>
            <w:vAlign w:val="center"/>
          </w:tcPr>
          <w:p w14:paraId="377DF843" w14:textId="77777777" w:rsidR="00234610" w:rsidRPr="00935A2B" w:rsidRDefault="00234610" w:rsidP="00FF6FA0">
            <w:pPr>
              <w:spacing w:after="200" w:line="276" w:lineRule="auto"/>
              <w:jc w:val="center"/>
              <w:rPr>
                <w:rFonts w:eastAsia="Calibri"/>
                <w:sz w:val="22"/>
                <w:szCs w:val="22"/>
              </w:rPr>
            </w:pPr>
          </w:p>
        </w:tc>
        <w:tc>
          <w:tcPr>
            <w:tcW w:w="862" w:type="dxa"/>
            <w:tcBorders>
              <w:top w:val="single" w:sz="4" w:space="0" w:color="auto"/>
              <w:left w:val="single" w:sz="4" w:space="0" w:color="auto"/>
              <w:bottom w:val="single" w:sz="4" w:space="0" w:color="auto"/>
              <w:right w:val="single" w:sz="4" w:space="0" w:color="auto"/>
            </w:tcBorders>
            <w:vAlign w:val="center"/>
          </w:tcPr>
          <w:p w14:paraId="76AA03D2" w14:textId="77777777" w:rsidR="00234610" w:rsidRPr="00935A2B" w:rsidRDefault="00234610" w:rsidP="00FF6FA0">
            <w:pPr>
              <w:spacing w:after="200" w:line="276" w:lineRule="auto"/>
              <w:jc w:val="center"/>
              <w:rPr>
                <w:rFonts w:eastAsia="Calibri"/>
                <w:sz w:val="22"/>
                <w:szCs w:val="22"/>
              </w:rPr>
            </w:pPr>
          </w:p>
        </w:tc>
        <w:tc>
          <w:tcPr>
            <w:tcW w:w="1005" w:type="dxa"/>
            <w:tcBorders>
              <w:top w:val="single" w:sz="4" w:space="0" w:color="auto"/>
              <w:left w:val="single" w:sz="4" w:space="0" w:color="auto"/>
              <w:bottom w:val="single" w:sz="4" w:space="0" w:color="auto"/>
              <w:right w:val="single" w:sz="4" w:space="0" w:color="auto"/>
            </w:tcBorders>
          </w:tcPr>
          <w:p w14:paraId="73617530" w14:textId="77777777" w:rsidR="00234610" w:rsidRPr="00935A2B" w:rsidRDefault="00234610" w:rsidP="00FF6FA0">
            <w:pPr>
              <w:spacing w:after="200" w:line="276" w:lineRule="auto"/>
              <w:jc w:val="center"/>
              <w:rPr>
                <w:rFonts w:eastAsia="Calibri"/>
                <w:sz w:val="22"/>
                <w:szCs w:val="22"/>
              </w:rPr>
            </w:pPr>
          </w:p>
        </w:tc>
        <w:tc>
          <w:tcPr>
            <w:tcW w:w="932" w:type="dxa"/>
            <w:tcBorders>
              <w:top w:val="single" w:sz="4" w:space="0" w:color="auto"/>
              <w:left w:val="single" w:sz="4" w:space="0" w:color="auto"/>
              <w:bottom w:val="single" w:sz="4" w:space="0" w:color="auto"/>
              <w:right w:val="single" w:sz="4" w:space="0" w:color="auto"/>
            </w:tcBorders>
          </w:tcPr>
          <w:p w14:paraId="7CD9B3D6" w14:textId="77777777" w:rsidR="00234610" w:rsidRPr="00935A2B" w:rsidRDefault="00234610" w:rsidP="00FF6FA0">
            <w:pPr>
              <w:spacing w:after="200" w:line="276" w:lineRule="auto"/>
              <w:jc w:val="center"/>
              <w:rPr>
                <w:rFonts w:eastAsia="Calibri"/>
                <w:sz w:val="22"/>
                <w:szCs w:val="22"/>
              </w:rPr>
            </w:pPr>
          </w:p>
        </w:tc>
      </w:tr>
      <w:tr w:rsidR="00234610" w:rsidRPr="00935A2B" w14:paraId="070F52BD" w14:textId="77777777" w:rsidTr="00FF6FA0">
        <w:trPr>
          <w:trHeight w:val="344"/>
        </w:trPr>
        <w:tc>
          <w:tcPr>
            <w:tcW w:w="8979" w:type="dxa"/>
            <w:gridSpan w:val="7"/>
            <w:tcBorders>
              <w:top w:val="single" w:sz="4" w:space="0" w:color="auto"/>
              <w:left w:val="single" w:sz="4" w:space="0" w:color="auto"/>
              <w:bottom w:val="single" w:sz="4" w:space="0" w:color="auto"/>
              <w:right w:val="single" w:sz="4" w:space="0" w:color="auto"/>
            </w:tcBorders>
            <w:vAlign w:val="center"/>
          </w:tcPr>
          <w:p w14:paraId="766A61D5" w14:textId="77777777" w:rsidR="00234610" w:rsidRPr="00935A2B" w:rsidRDefault="00234610" w:rsidP="00FF6FA0">
            <w:pPr>
              <w:spacing w:line="276" w:lineRule="auto"/>
              <w:jc w:val="right"/>
              <w:rPr>
                <w:rFonts w:eastAsia="Calibri"/>
                <w:bCs/>
                <w:sz w:val="22"/>
                <w:szCs w:val="22"/>
              </w:rPr>
            </w:pPr>
            <w:proofErr w:type="spellStart"/>
            <w:r w:rsidRPr="00935A2B">
              <w:rPr>
                <w:rFonts w:eastAsia="Calibri"/>
                <w:b/>
                <w:sz w:val="22"/>
                <w:szCs w:val="22"/>
              </w:rPr>
              <w:t>Вартість</w:t>
            </w:r>
            <w:proofErr w:type="spellEnd"/>
            <w:r w:rsidRPr="00935A2B">
              <w:rPr>
                <w:rFonts w:eastAsia="Calibri"/>
                <w:b/>
                <w:sz w:val="22"/>
                <w:szCs w:val="22"/>
              </w:rPr>
              <w:t xml:space="preserve"> </w:t>
            </w:r>
            <w:proofErr w:type="spellStart"/>
            <w:r w:rsidRPr="00935A2B">
              <w:rPr>
                <w:rFonts w:eastAsia="Calibri"/>
                <w:b/>
                <w:sz w:val="22"/>
                <w:szCs w:val="22"/>
              </w:rPr>
              <w:t>пропозиції</w:t>
            </w:r>
            <w:proofErr w:type="spellEnd"/>
            <w:r w:rsidRPr="00935A2B">
              <w:rPr>
                <w:rFonts w:eastAsia="Calibri"/>
                <w:b/>
                <w:sz w:val="22"/>
                <w:szCs w:val="22"/>
              </w:rPr>
              <w:t xml:space="preserve"> без ПДВ, </w:t>
            </w:r>
            <w:proofErr w:type="spellStart"/>
            <w:r w:rsidRPr="00935A2B">
              <w:rPr>
                <w:rFonts w:eastAsia="Calibri"/>
                <w:b/>
                <w:sz w:val="22"/>
                <w:szCs w:val="22"/>
              </w:rPr>
              <w:t>грн</w:t>
            </w:r>
            <w:proofErr w:type="spellEnd"/>
          </w:p>
        </w:tc>
        <w:tc>
          <w:tcPr>
            <w:tcW w:w="932" w:type="dxa"/>
            <w:tcBorders>
              <w:top w:val="single" w:sz="4" w:space="0" w:color="auto"/>
              <w:left w:val="single" w:sz="4" w:space="0" w:color="auto"/>
              <w:bottom w:val="single" w:sz="4" w:space="0" w:color="auto"/>
              <w:right w:val="single" w:sz="4" w:space="0" w:color="auto"/>
            </w:tcBorders>
          </w:tcPr>
          <w:p w14:paraId="6A3825CE" w14:textId="77777777" w:rsidR="00234610" w:rsidRPr="00935A2B" w:rsidRDefault="00234610" w:rsidP="00FF6FA0">
            <w:pPr>
              <w:spacing w:line="276" w:lineRule="auto"/>
              <w:jc w:val="center"/>
              <w:rPr>
                <w:rFonts w:eastAsia="Calibri"/>
                <w:bCs/>
                <w:sz w:val="22"/>
                <w:szCs w:val="22"/>
              </w:rPr>
            </w:pPr>
          </w:p>
        </w:tc>
      </w:tr>
      <w:tr w:rsidR="00234610" w:rsidRPr="00935A2B" w14:paraId="56FAE32B" w14:textId="77777777" w:rsidTr="00FF6FA0">
        <w:trPr>
          <w:trHeight w:val="344"/>
        </w:trPr>
        <w:tc>
          <w:tcPr>
            <w:tcW w:w="8979" w:type="dxa"/>
            <w:gridSpan w:val="7"/>
            <w:tcBorders>
              <w:top w:val="single" w:sz="4" w:space="0" w:color="auto"/>
              <w:left w:val="single" w:sz="4" w:space="0" w:color="auto"/>
              <w:bottom w:val="single" w:sz="4" w:space="0" w:color="auto"/>
              <w:right w:val="single" w:sz="4" w:space="0" w:color="auto"/>
            </w:tcBorders>
            <w:vAlign w:val="center"/>
          </w:tcPr>
          <w:p w14:paraId="71E5DCA5" w14:textId="77777777" w:rsidR="00234610" w:rsidRPr="00935A2B" w:rsidRDefault="00234610" w:rsidP="00FF6FA0">
            <w:pPr>
              <w:spacing w:line="276" w:lineRule="auto"/>
              <w:jc w:val="right"/>
              <w:rPr>
                <w:rFonts w:eastAsia="Calibri"/>
                <w:bCs/>
                <w:sz w:val="22"/>
                <w:szCs w:val="22"/>
              </w:rPr>
            </w:pPr>
            <w:r w:rsidRPr="00935A2B">
              <w:rPr>
                <w:rFonts w:eastAsia="Calibri"/>
                <w:b/>
                <w:sz w:val="22"/>
                <w:szCs w:val="22"/>
              </w:rPr>
              <w:t xml:space="preserve">ПДВ*, </w:t>
            </w:r>
            <w:proofErr w:type="spellStart"/>
            <w:r w:rsidRPr="00935A2B">
              <w:rPr>
                <w:rFonts w:eastAsia="Calibri"/>
                <w:b/>
                <w:sz w:val="22"/>
                <w:szCs w:val="22"/>
              </w:rPr>
              <w:t>грн</w:t>
            </w:r>
            <w:proofErr w:type="spellEnd"/>
          </w:p>
        </w:tc>
        <w:tc>
          <w:tcPr>
            <w:tcW w:w="932" w:type="dxa"/>
            <w:tcBorders>
              <w:top w:val="single" w:sz="4" w:space="0" w:color="auto"/>
              <w:left w:val="single" w:sz="4" w:space="0" w:color="auto"/>
              <w:bottom w:val="single" w:sz="4" w:space="0" w:color="auto"/>
              <w:right w:val="single" w:sz="4" w:space="0" w:color="auto"/>
            </w:tcBorders>
          </w:tcPr>
          <w:p w14:paraId="1A4EAACB" w14:textId="77777777" w:rsidR="00234610" w:rsidRPr="00935A2B" w:rsidRDefault="00234610" w:rsidP="00FF6FA0">
            <w:pPr>
              <w:spacing w:line="276" w:lineRule="auto"/>
              <w:jc w:val="center"/>
              <w:rPr>
                <w:rFonts w:eastAsia="Calibri"/>
                <w:bCs/>
                <w:sz w:val="22"/>
                <w:szCs w:val="22"/>
              </w:rPr>
            </w:pPr>
          </w:p>
        </w:tc>
      </w:tr>
      <w:tr w:rsidR="00234610" w:rsidRPr="00935A2B" w14:paraId="2CC34F10" w14:textId="77777777" w:rsidTr="00FF6FA0">
        <w:trPr>
          <w:trHeight w:val="344"/>
        </w:trPr>
        <w:tc>
          <w:tcPr>
            <w:tcW w:w="8979" w:type="dxa"/>
            <w:gridSpan w:val="7"/>
            <w:tcBorders>
              <w:top w:val="single" w:sz="4" w:space="0" w:color="auto"/>
              <w:left w:val="single" w:sz="4" w:space="0" w:color="auto"/>
              <w:bottom w:val="single" w:sz="4" w:space="0" w:color="auto"/>
              <w:right w:val="single" w:sz="4" w:space="0" w:color="auto"/>
            </w:tcBorders>
            <w:vAlign w:val="center"/>
          </w:tcPr>
          <w:p w14:paraId="71E9D604" w14:textId="77777777" w:rsidR="00234610" w:rsidRPr="00935A2B" w:rsidRDefault="00234610" w:rsidP="00FF6FA0">
            <w:pPr>
              <w:spacing w:line="276" w:lineRule="auto"/>
              <w:jc w:val="right"/>
              <w:rPr>
                <w:rFonts w:eastAsia="Calibri"/>
                <w:bCs/>
                <w:sz w:val="22"/>
                <w:szCs w:val="22"/>
              </w:rPr>
            </w:pPr>
            <w:proofErr w:type="spellStart"/>
            <w:r w:rsidRPr="00935A2B">
              <w:rPr>
                <w:rFonts w:eastAsia="Calibri"/>
                <w:b/>
                <w:sz w:val="22"/>
                <w:szCs w:val="22"/>
              </w:rPr>
              <w:t>Загальна</w:t>
            </w:r>
            <w:proofErr w:type="spellEnd"/>
            <w:r w:rsidRPr="00935A2B">
              <w:rPr>
                <w:rFonts w:eastAsia="Calibri"/>
                <w:b/>
                <w:sz w:val="22"/>
                <w:szCs w:val="22"/>
              </w:rPr>
              <w:t xml:space="preserve"> </w:t>
            </w:r>
            <w:proofErr w:type="spellStart"/>
            <w:r w:rsidRPr="00935A2B">
              <w:rPr>
                <w:rFonts w:eastAsia="Calibri"/>
                <w:b/>
                <w:sz w:val="22"/>
                <w:szCs w:val="22"/>
              </w:rPr>
              <w:t>вартість</w:t>
            </w:r>
            <w:proofErr w:type="spellEnd"/>
            <w:r w:rsidRPr="00935A2B">
              <w:rPr>
                <w:rFonts w:eastAsia="Calibri"/>
                <w:b/>
                <w:sz w:val="22"/>
                <w:szCs w:val="22"/>
              </w:rPr>
              <w:t xml:space="preserve"> </w:t>
            </w:r>
            <w:proofErr w:type="spellStart"/>
            <w:r w:rsidRPr="00935A2B">
              <w:rPr>
                <w:rFonts w:eastAsia="Calibri"/>
                <w:b/>
                <w:sz w:val="22"/>
                <w:szCs w:val="22"/>
              </w:rPr>
              <w:t>пропозиції</w:t>
            </w:r>
            <w:proofErr w:type="spellEnd"/>
            <w:r w:rsidRPr="00935A2B">
              <w:rPr>
                <w:rFonts w:eastAsia="Calibri"/>
                <w:b/>
                <w:sz w:val="22"/>
                <w:szCs w:val="22"/>
              </w:rPr>
              <w:t xml:space="preserve"> з ПДВ*, </w:t>
            </w:r>
            <w:proofErr w:type="spellStart"/>
            <w:r w:rsidRPr="00935A2B">
              <w:rPr>
                <w:rFonts w:eastAsia="Calibri"/>
                <w:b/>
                <w:sz w:val="22"/>
                <w:szCs w:val="22"/>
              </w:rPr>
              <w:t>грн</w:t>
            </w:r>
            <w:proofErr w:type="spellEnd"/>
          </w:p>
        </w:tc>
        <w:tc>
          <w:tcPr>
            <w:tcW w:w="932" w:type="dxa"/>
            <w:tcBorders>
              <w:top w:val="single" w:sz="4" w:space="0" w:color="auto"/>
              <w:left w:val="single" w:sz="4" w:space="0" w:color="auto"/>
              <w:bottom w:val="single" w:sz="4" w:space="0" w:color="auto"/>
              <w:right w:val="single" w:sz="4" w:space="0" w:color="auto"/>
            </w:tcBorders>
          </w:tcPr>
          <w:p w14:paraId="32C438C9" w14:textId="77777777" w:rsidR="00234610" w:rsidRPr="00935A2B" w:rsidRDefault="00234610" w:rsidP="00FF6FA0">
            <w:pPr>
              <w:spacing w:line="276" w:lineRule="auto"/>
              <w:jc w:val="both"/>
              <w:rPr>
                <w:rFonts w:eastAsia="Calibri"/>
                <w:bCs/>
                <w:sz w:val="22"/>
                <w:szCs w:val="22"/>
              </w:rPr>
            </w:pPr>
          </w:p>
        </w:tc>
      </w:tr>
    </w:tbl>
    <w:p w14:paraId="5BBCDCB2" w14:textId="77777777" w:rsidR="00234610" w:rsidRPr="00935A2B" w:rsidRDefault="00234610" w:rsidP="00234610">
      <w:pPr>
        <w:tabs>
          <w:tab w:val="left" w:pos="0"/>
          <w:tab w:val="left" w:pos="284"/>
        </w:tabs>
        <w:ind w:right="-143"/>
        <w:jc w:val="both"/>
        <w:rPr>
          <w:sz w:val="22"/>
          <w:szCs w:val="22"/>
        </w:rPr>
      </w:pPr>
    </w:p>
    <w:p w14:paraId="73562B07" w14:textId="6154DF29" w:rsidR="00234610" w:rsidRPr="0072653D" w:rsidRDefault="00234610" w:rsidP="00234610">
      <w:pPr>
        <w:numPr>
          <w:ilvl w:val="0"/>
          <w:numId w:val="1"/>
        </w:numPr>
        <w:tabs>
          <w:tab w:val="left" w:pos="0"/>
          <w:tab w:val="left" w:pos="284"/>
        </w:tabs>
        <w:ind w:left="284" w:hanging="284"/>
        <w:jc w:val="both"/>
        <w:rPr>
          <w:sz w:val="22"/>
          <w:szCs w:val="22"/>
          <w:lang w:val="uk-UA"/>
        </w:rPr>
      </w:pPr>
      <w:r w:rsidRPr="0072653D">
        <w:rPr>
          <w:sz w:val="22"/>
          <w:szCs w:val="22"/>
          <w:lang w:val="uk-UA"/>
        </w:rPr>
        <w:t>Дана Специфікація є невід’ємною частиною Договору поставки № ______</w:t>
      </w:r>
      <w:r>
        <w:rPr>
          <w:sz w:val="22"/>
          <w:szCs w:val="22"/>
          <w:lang w:val="uk-UA"/>
        </w:rPr>
        <w:t>__ від «___» ______________ 20</w:t>
      </w:r>
      <w:r w:rsidR="00B6692A">
        <w:rPr>
          <w:sz w:val="22"/>
          <w:szCs w:val="22"/>
          <w:lang w:val="uk-UA"/>
        </w:rPr>
        <w:t>__</w:t>
      </w:r>
      <w:r w:rsidRPr="0072653D">
        <w:rPr>
          <w:sz w:val="22"/>
          <w:szCs w:val="22"/>
          <w:lang w:val="uk-UA"/>
        </w:rPr>
        <w:t xml:space="preserve"> року.</w:t>
      </w:r>
    </w:p>
    <w:p w14:paraId="4BBDA573" w14:textId="77777777" w:rsidR="00234610" w:rsidRPr="0072653D" w:rsidRDefault="00234610" w:rsidP="00234610">
      <w:pPr>
        <w:tabs>
          <w:tab w:val="left" w:pos="0"/>
          <w:tab w:val="left" w:pos="284"/>
        </w:tabs>
        <w:ind w:left="284"/>
        <w:jc w:val="both"/>
        <w:rPr>
          <w:sz w:val="22"/>
          <w:szCs w:val="22"/>
          <w:lang w:val="uk-UA"/>
        </w:rPr>
      </w:pPr>
    </w:p>
    <w:tbl>
      <w:tblPr>
        <w:tblW w:w="9923" w:type="dxa"/>
        <w:tblInd w:w="108" w:type="dxa"/>
        <w:tblLook w:val="04A0" w:firstRow="1" w:lastRow="0" w:firstColumn="1" w:lastColumn="0" w:noHBand="0" w:noVBand="1"/>
      </w:tblPr>
      <w:tblGrid>
        <w:gridCol w:w="4961"/>
        <w:gridCol w:w="4962"/>
      </w:tblGrid>
      <w:tr w:rsidR="00234610" w:rsidRPr="0072653D" w14:paraId="5AB7E730" w14:textId="77777777" w:rsidTr="00FF6FA0">
        <w:tc>
          <w:tcPr>
            <w:tcW w:w="4961" w:type="dxa"/>
            <w:shd w:val="clear" w:color="auto" w:fill="auto"/>
          </w:tcPr>
          <w:p w14:paraId="45811AFF" w14:textId="77777777" w:rsidR="00234610" w:rsidRPr="0072653D" w:rsidRDefault="00234610" w:rsidP="00FF6FA0">
            <w:pPr>
              <w:tabs>
                <w:tab w:val="left" w:pos="0"/>
              </w:tabs>
              <w:jc w:val="center"/>
              <w:rPr>
                <w:rFonts w:eastAsia="Calibri"/>
                <w:b/>
                <w:lang w:val="uk-UA"/>
              </w:rPr>
            </w:pPr>
            <w:r w:rsidRPr="0072653D">
              <w:rPr>
                <w:rFonts w:eastAsia="Calibri"/>
                <w:b/>
                <w:sz w:val="22"/>
                <w:szCs w:val="22"/>
                <w:lang w:val="uk-UA"/>
              </w:rPr>
              <w:t>Постачальник</w:t>
            </w:r>
          </w:p>
        </w:tc>
        <w:tc>
          <w:tcPr>
            <w:tcW w:w="4962" w:type="dxa"/>
            <w:shd w:val="clear" w:color="auto" w:fill="auto"/>
          </w:tcPr>
          <w:p w14:paraId="04F589E6" w14:textId="77777777" w:rsidR="00234610" w:rsidRPr="0072653D" w:rsidRDefault="00234610" w:rsidP="00FF6FA0">
            <w:pPr>
              <w:tabs>
                <w:tab w:val="left" w:pos="0"/>
              </w:tabs>
              <w:ind w:left="-54"/>
              <w:jc w:val="center"/>
              <w:rPr>
                <w:rFonts w:eastAsia="Calibri"/>
                <w:b/>
                <w:lang w:val="uk-UA"/>
              </w:rPr>
            </w:pPr>
            <w:r w:rsidRPr="0072653D">
              <w:rPr>
                <w:rFonts w:eastAsia="Calibri"/>
                <w:b/>
                <w:sz w:val="22"/>
                <w:szCs w:val="22"/>
                <w:lang w:val="uk-UA"/>
              </w:rPr>
              <w:t>Покупець</w:t>
            </w:r>
          </w:p>
        </w:tc>
      </w:tr>
    </w:tbl>
    <w:p w14:paraId="168428CF" w14:textId="77777777" w:rsidR="00965493" w:rsidRDefault="00965493"/>
    <w:sectPr w:rsidR="00965493" w:rsidSect="008A6284">
      <w:pgSz w:w="12240" w:h="15840"/>
      <w:pgMar w:top="614" w:right="1440" w:bottom="106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E736395"/>
    <w:multiLevelType w:val="hybridMultilevel"/>
    <w:tmpl w:val="BC4AD210"/>
    <w:lvl w:ilvl="0" w:tplc="9E48ABC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8"/>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610"/>
    <w:rsid w:val="00234610"/>
    <w:rsid w:val="00632965"/>
    <w:rsid w:val="006B4691"/>
    <w:rsid w:val="007A7D22"/>
    <w:rsid w:val="008A6284"/>
    <w:rsid w:val="00935A2B"/>
    <w:rsid w:val="00965493"/>
    <w:rsid w:val="00B6692A"/>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0EE61B8C"/>
  <w15:chartTrackingRefBased/>
  <w15:docId w15:val="{02E424CE-25B6-A243-9DD4-A97F17400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610"/>
    <w:rPr>
      <w:rFonts w:ascii="Times New Roman" w:eastAsia="Times New Roman" w:hAnsi="Times New Roman"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34610"/>
  </w:style>
  <w:style w:type="character" w:styleId="Hyperlink">
    <w:name w:val="Hyperlink"/>
    <w:basedOn w:val="DefaultParagraphFont"/>
    <w:uiPriority w:val="99"/>
    <w:unhideWhenUsed/>
    <w:rsid w:val="00234610"/>
    <w:rPr>
      <w:color w:val="0563C1" w:themeColor="hyperlink"/>
      <w:u w:val="single"/>
    </w:rPr>
  </w:style>
  <w:style w:type="character" w:styleId="Emphasis">
    <w:name w:val="Emphasis"/>
    <w:basedOn w:val="DefaultParagraphFont"/>
    <w:uiPriority w:val="20"/>
    <w:qFormat/>
    <w:rsid w:val="0023461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5</Pages>
  <Words>2260</Words>
  <Characters>12886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2021-04-01T18:08:00Z</dcterms:created>
  <dcterms:modified xsi:type="dcterms:W3CDTF">2021-04-07T06:05:00Z</dcterms:modified>
</cp:coreProperties>
</file>