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91" w:rsidRPr="00927191" w:rsidRDefault="00927191" w:rsidP="00346D22">
      <w:pPr>
        <w:shd w:val="clear" w:color="auto" w:fill="FFFFFF"/>
        <w:spacing w:line="276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</w:rPr>
        <w:t>ДОГОВІР ДАРУВАННЯ №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</w:r>
      <w:r>
        <w:rPr>
          <w:rFonts w:ascii="Times New Roman" w:hAnsi="Times New Roman" w:cs="Times New Roman"/>
          <w:color w:val="333333"/>
          <w:lang w:val="ru-RU"/>
        </w:rPr>
        <w:t xml:space="preserve">            ________________                                                             «____» ___________ 20___ р.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b/>
          <w:bCs/>
          <w:color w:val="333333"/>
          <w:lang w:val="ru-RU"/>
        </w:rPr>
      </w:pP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Сторони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: </w:t>
      </w:r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br/>
      </w:r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br/>
        <w:t>Дарувальник</w:t>
      </w:r>
      <w:r w:rsidRPr="00927191">
        <w:rPr>
          <w:rFonts w:ascii="Times New Roman" w:hAnsi="Times New Roman" w:cs="Times New Roman"/>
          <w:color w:val="333333"/>
          <w:lang w:val="ru-RU"/>
        </w:rPr>
        <w:t>______________________________________________________________________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в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особі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___________________,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діючого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підставі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________________</w:t>
      </w:r>
      <w:r>
        <w:rPr>
          <w:rFonts w:ascii="Times New Roman" w:hAnsi="Times New Roman" w:cs="Times New Roman"/>
          <w:color w:val="333333"/>
          <w:lang w:val="ru-RU"/>
        </w:rPr>
        <w:t xml:space="preserve">___________, з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однієї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сторони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, та 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Обдаровуваний</w:t>
      </w:r>
      <w:r w:rsidRPr="00927191">
        <w:rPr>
          <w:rFonts w:ascii="Times New Roman" w:hAnsi="Times New Roman" w:cs="Times New Roman"/>
          <w:color w:val="333333"/>
          <w:lang w:val="ru-RU"/>
        </w:rPr>
        <w:t>____________________________________________________________________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в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особі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___________________,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діючого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підставі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_________________ з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другої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сторони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, </w:t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уклали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цей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Договір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наступне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: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b/>
          <w:bCs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> </w:t>
      </w:r>
    </w:p>
    <w:p w:rsidR="00927191" w:rsidRDefault="00927191" w:rsidP="00346D22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olor w:val="333333"/>
          <w:lang w:val="ru-RU"/>
        </w:rPr>
      </w:pPr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Предмет договору</w:t>
      </w:r>
    </w:p>
    <w:p w:rsidR="00927191" w:rsidRPr="00927191" w:rsidRDefault="00927191" w:rsidP="00346D22">
      <w:pPr>
        <w:pStyle w:val="a5"/>
        <w:shd w:val="clear" w:color="auto" w:fill="FFFFFF"/>
        <w:spacing w:line="276" w:lineRule="auto"/>
        <w:ind w:left="-207"/>
        <w:rPr>
          <w:rFonts w:ascii="Times New Roman" w:hAnsi="Times New Roman" w:cs="Times New Roman"/>
          <w:b/>
          <w:bCs/>
          <w:color w:val="333333"/>
          <w:lang w:val="ru-RU"/>
        </w:rPr>
      </w:pP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1.1.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зобов’язується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безоплатно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</w:t>
      </w:r>
      <w:r>
        <w:rPr>
          <w:rFonts w:ascii="Times New Roman" w:hAnsi="Times New Roman" w:cs="Times New Roman"/>
          <w:color w:val="333333"/>
          <w:lang w:val="ru-RU"/>
        </w:rPr>
        <w:t>айно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, склад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якого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, 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також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порядок 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умови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передачі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визначаються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Договором.</w:t>
      </w:r>
    </w:p>
    <w:p w:rsidR="00927191" w:rsidRDefault="00927191" w:rsidP="00346D22">
      <w:pPr>
        <w:pStyle w:val="a5"/>
        <w:numPr>
          <w:ilvl w:val="1"/>
          <w:numId w:val="1"/>
        </w:numPr>
        <w:shd w:val="clear" w:color="auto" w:fill="FFFFFF"/>
        <w:spacing w:line="276" w:lineRule="auto"/>
        <w:ind w:left="-567" w:firstLine="0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Предметом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Договором є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насту</w:t>
      </w:r>
      <w:r>
        <w:rPr>
          <w:rFonts w:ascii="Times New Roman" w:hAnsi="Times New Roman" w:cs="Times New Roman"/>
          <w:color w:val="333333"/>
          <w:lang w:val="ru-RU"/>
        </w:rPr>
        <w:t>пне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майно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______________</w:t>
      </w:r>
      <w:r w:rsidRPr="00927191">
        <w:rPr>
          <w:rFonts w:ascii="Times New Roman" w:hAnsi="Times New Roman" w:cs="Times New Roman"/>
          <w:color w:val="333333"/>
          <w:lang w:val="ru-RU"/>
        </w:rPr>
        <w:t>___________. </w:t>
      </w:r>
    </w:p>
    <w:p w:rsidR="00927191" w:rsidRDefault="00927191" w:rsidP="00346D22">
      <w:pPr>
        <w:pStyle w:val="a5"/>
        <w:numPr>
          <w:ilvl w:val="1"/>
          <w:numId w:val="1"/>
        </w:numPr>
        <w:shd w:val="clear" w:color="auto" w:fill="FFFFFF"/>
        <w:spacing w:line="276" w:lineRule="auto"/>
        <w:ind w:left="-567" w:firstLine="0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Право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власності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на предмет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</w:t>
      </w:r>
      <w:r>
        <w:rPr>
          <w:rFonts w:ascii="Times New Roman" w:hAnsi="Times New Roman" w:cs="Times New Roman"/>
          <w:color w:val="333333"/>
          <w:lang w:val="ru-RU"/>
        </w:rPr>
        <w:t>ування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належить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Дарувальнику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на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підставі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___________</w:t>
      </w:r>
      <w:r w:rsidRPr="00927191">
        <w:rPr>
          <w:rFonts w:ascii="Times New Roman" w:hAnsi="Times New Roman" w:cs="Times New Roman"/>
          <w:color w:val="333333"/>
          <w:lang w:val="ru-RU"/>
        </w:rPr>
        <w:t>_. </w:t>
      </w:r>
    </w:p>
    <w:p w:rsidR="00927191" w:rsidRDefault="00927191" w:rsidP="00346D22">
      <w:pPr>
        <w:pStyle w:val="a5"/>
        <w:numPr>
          <w:ilvl w:val="1"/>
          <w:numId w:val="1"/>
        </w:numPr>
        <w:shd w:val="clear" w:color="auto" w:fill="FFFFFF"/>
        <w:spacing w:line="276" w:lineRule="auto"/>
        <w:ind w:left="-567" w:firstLine="0"/>
        <w:jc w:val="both"/>
        <w:rPr>
          <w:rFonts w:ascii="Times New Roman" w:hAnsi="Times New Roman" w:cs="Times New Roman"/>
          <w:color w:val="333333"/>
          <w:lang w:val="ru-RU"/>
        </w:rPr>
      </w:pP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гарантує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що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належить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по</w:t>
      </w:r>
      <w:r>
        <w:rPr>
          <w:rFonts w:ascii="Times New Roman" w:hAnsi="Times New Roman" w:cs="Times New Roman"/>
          <w:color w:val="333333"/>
          <w:lang w:val="ru-RU"/>
        </w:rPr>
        <w:t xml:space="preserve"> праву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приватної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, не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знаходиться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забороною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відчуження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арештом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, не є предм</w:t>
      </w:r>
      <w:r>
        <w:rPr>
          <w:rFonts w:ascii="Times New Roman" w:hAnsi="Times New Roman" w:cs="Times New Roman"/>
          <w:color w:val="333333"/>
          <w:lang w:val="ru-RU"/>
        </w:rPr>
        <w:t xml:space="preserve">етом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застави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іншим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засобом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забезпечення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зобов'язань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перед будь-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якими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фізичними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юридичними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особами,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державними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органами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державою, 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також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обтяжений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будь-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яким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іншим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</w:t>
      </w:r>
      <w:r>
        <w:rPr>
          <w:rFonts w:ascii="Times New Roman" w:hAnsi="Times New Roman" w:cs="Times New Roman"/>
          <w:color w:val="333333"/>
          <w:lang w:val="ru-RU"/>
        </w:rPr>
        <w:t xml:space="preserve">пособом,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передбаченим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чинним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в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Україні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законодавством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</w:t>
      </w:r>
    </w:p>
    <w:p w:rsidR="00927191" w:rsidRDefault="00927191" w:rsidP="00346D22">
      <w:pPr>
        <w:pStyle w:val="a5"/>
        <w:numPr>
          <w:ilvl w:val="1"/>
          <w:numId w:val="1"/>
        </w:numPr>
        <w:shd w:val="clear" w:color="auto" w:fill="FFFFFF"/>
        <w:spacing w:line="276" w:lineRule="auto"/>
        <w:ind w:left="-567" w:firstLine="0"/>
        <w:jc w:val="both"/>
        <w:rPr>
          <w:rFonts w:ascii="Times New Roman" w:hAnsi="Times New Roman" w:cs="Times New Roman"/>
          <w:color w:val="333333"/>
          <w:lang w:val="ru-RU"/>
        </w:rPr>
      </w:pP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Сторони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визначають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вартість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сумі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________________________. </w:t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</w:r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2. Строк, порядок </w:t>
      </w: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передачі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 та </w:t>
      </w: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прийняття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 предмета </w:t>
      </w: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2.1.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зобов’язаний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пр</w:t>
      </w:r>
      <w:r>
        <w:rPr>
          <w:rFonts w:ascii="Times New Roman" w:hAnsi="Times New Roman" w:cs="Times New Roman"/>
          <w:color w:val="333333"/>
          <w:lang w:val="ru-RU"/>
        </w:rPr>
        <w:t>отягом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________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днів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з моменту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укладення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цього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Договору. 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2.2. Передача предмета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здійснюється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наступним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чино</w:t>
      </w:r>
      <w:r>
        <w:rPr>
          <w:rFonts w:ascii="Times New Roman" w:hAnsi="Times New Roman" w:cs="Times New Roman"/>
          <w:color w:val="333333"/>
          <w:lang w:val="ru-RU"/>
        </w:rPr>
        <w:t>м ___________________</w:t>
      </w:r>
      <w:r w:rsidRPr="00927191">
        <w:rPr>
          <w:rFonts w:ascii="Times New Roman" w:hAnsi="Times New Roman" w:cs="Times New Roman"/>
          <w:color w:val="333333"/>
          <w:lang w:val="ru-RU"/>
        </w:rPr>
        <w:t>_. 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2.3.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Витрати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пов’язані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 передачею предмета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несе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(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Обдаровуваний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). 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2.4. Право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власності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на предмет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виникає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момент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прийняття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>(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нотаріального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посвідчення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державної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реєстрації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цього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Договору).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r>
        <w:rPr>
          <w:rFonts w:ascii="Times New Roman" w:hAnsi="Times New Roman" w:cs="Times New Roman"/>
          <w:b/>
          <w:bCs/>
          <w:color w:val="333333"/>
          <w:lang w:val="ru-RU"/>
        </w:rPr>
        <w:t xml:space="preserve">3. Права та </w:t>
      </w:r>
      <w:proofErr w:type="spellStart"/>
      <w:r>
        <w:rPr>
          <w:rFonts w:ascii="Times New Roman" w:hAnsi="Times New Roman" w:cs="Times New Roman"/>
          <w:b/>
          <w:bCs/>
          <w:color w:val="333333"/>
          <w:lang w:val="ru-RU"/>
        </w:rPr>
        <w:t>обов’язки</w:t>
      </w:r>
      <w:proofErr w:type="spellEnd"/>
      <w:r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lang w:val="ru-RU"/>
        </w:rPr>
        <w:t>сторін</w:t>
      </w:r>
      <w:proofErr w:type="spellEnd"/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3.1.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Обов'язки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Дарувальника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: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3.1.1.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порядку т</w:t>
      </w:r>
      <w:r>
        <w:rPr>
          <w:rFonts w:ascii="Times New Roman" w:hAnsi="Times New Roman" w:cs="Times New Roman"/>
          <w:color w:val="333333"/>
          <w:lang w:val="ru-RU"/>
        </w:rPr>
        <w:t xml:space="preserve">а на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умовах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визначених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цьому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Договорі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 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3.1.2.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Повідомити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всі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відомі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недоліки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</w:t>
      </w:r>
      <w:r>
        <w:rPr>
          <w:rFonts w:ascii="Times New Roman" w:hAnsi="Times New Roman" w:cs="Times New Roman"/>
          <w:color w:val="333333"/>
          <w:lang w:val="ru-RU"/>
        </w:rPr>
        <w:t xml:space="preserve">едмета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особливі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властивості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які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можуть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біти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небезпечними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для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життя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здоров’я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r>
        <w:rPr>
          <w:rFonts w:ascii="Times New Roman" w:hAnsi="Times New Roman" w:cs="Times New Roman"/>
          <w:color w:val="333333"/>
          <w:lang w:val="ru-RU"/>
        </w:rPr>
        <w:t xml:space="preserve">майна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Обдаровуваного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інших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осіб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3.1.3.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Відшкодувати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шкоду,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завдану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майну, та шкоду,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завдану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каліцтвом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іншим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ушкодженням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здоров'я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смертю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результаті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володіння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користування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предметом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у тому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разі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якщо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він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не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повідомив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відомі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недоліки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особливі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властивості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предмета дарування.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lastRenderedPageBreak/>
        <w:t xml:space="preserve">3.2. Права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Дарувальника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: 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3.2.1.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Відмовитись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майбутньо</w:t>
      </w:r>
      <w:r>
        <w:rPr>
          <w:rFonts w:ascii="Times New Roman" w:hAnsi="Times New Roman" w:cs="Times New Roman"/>
          <w:color w:val="333333"/>
          <w:lang w:val="ru-RU"/>
        </w:rPr>
        <w:t>му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якщо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після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укладення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цього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Договору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майновий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стан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значно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погіршився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3.3. Права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: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3.3.1.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Уразі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настання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строку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передачі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предмета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вимаг</w:t>
      </w:r>
      <w:r>
        <w:rPr>
          <w:rFonts w:ascii="Times New Roman" w:hAnsi="Times New Roman" w:cs="Times New Roman"/>
          <w:color w:val="333333"/>
          <w:lang w:val="ru-RU"/>
        </w:rPr>
        <w:t>ати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Дарувальника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передання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дарунка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відшкодування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вартості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3.3.2.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Вимагати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відшкодування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шкоди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завданої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майну, 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шкоди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завданої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каліцтвом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іншим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ушкодженням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здоров'я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смертю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результаті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володіння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користуван</w:t>
      </w:r>
      <w:r>
        <w:rPr>
          <w:rFonts w:ascii="Times New Roman" w:hAnsi="Times New Roman" w:cs="Times New Roman"/>
          <w:color w:val="333333"/>
          <w:lang w:val="ru-RU"/>
        </w:rPr>
        <w:t>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предметом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разі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коли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Дарувальник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якому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було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відомо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недоліки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особливі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влас</w:t>
      </w:r>
      <w:r>
        <w:rPr>
          <w:rFonts w:ascii="Times New Roman" w:hAnsi="Times New Roman" w:cs="Times New Roman"/>
          <w:color w:val="333333"/>
          <w:lang w:val="ru-RU"/>
        </w:rPr>
        <w:t>тивості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предмета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дарування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, не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повідомив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про них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Обдаровуваного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 </w:t>
      </w:r>
    </w:p>
    <w:p w:rsidR="00927191" w:rsidRDefault="00927191" w:rsidP="00346D22">
      <w:pPr>
        <w:pStyle w:val="a5"/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r>
        <w:rPr>
          <w:rFonts w:ascii="Times New Roman" w:hAnsi="Times New Roman" w:cs="Times New Roman"/>
          <w:b/>
          <w:bCs/>
          <w:color w:val="333333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color w:val="333333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lang w:val="ru-RU"/>
        </w:rPr>
        <w:t>сторін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4.1. 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випадку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порушення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своїх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зобов’язань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Договором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</w:t>
      </w:r>
      <w:r>
        <w:rPr>
          <w:rFonts w:ascii="Times New Roman" w:hAnsi="Times New Roman" w:cs="Times New Roman"/>
          <w:color w:val="333333"/>
          <w:lang w:val="ru-RU"/>
        </w:rPr>
        <w:t>торони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несуть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визначену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</w:t>
      </w:r>
      <w:r>
        <w:rPr>
          <w:rFonts w:ascii="Times New Roman" w:hAnsi="Times New Roman" w:cs="Times New Roman"/>
          <w:color w:val="333333"/>
          <w:lang w:val="ru-RU"/>
        </w:rPr>
        <w:t xml:space="preserve">вором та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чинним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законодавством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Порушенням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</w:t>
      </w:r>
      <w:r>
        <w:rPr>
          <w:rFonts w:ascii="Times New Roman" w:hAnsi="Times New Roman" w:cs="Times New Roman"/>
          <w:color w:val="333333"/>
          <w:lang w:val="ru-RU"/>
        </w:rPr>
        <w:t>'язання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його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невиконання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неналежне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тобто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порушенням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умов,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визначених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змістом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зобов’язання.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4.2.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Сторони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несуть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відповідальність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порушення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своїх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зобов’яза</w:t>
      </w:r>
      <w:r>
        <w:rPr>
          <w:rFonts w:ascii="Times New Roman" w:hAnsi="Times New Roman" w:cs="Times New Roman"/>
          <w:color w:val="333333"/>
          <w:lang w:val="ru-RU"/>
        </w:rPr>
        <w:t>нь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Договором,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якщо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воно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сталося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з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їх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вини. Сторона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вважається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винуватою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якщо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вона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доведе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вжила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всіх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залежних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заходів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для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належного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зобов’язання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4.3.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Жодна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із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Сторін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несе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відповідальність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неналежне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своїх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зобов'язань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по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цьому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Договору,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якщо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неналежне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зумовлені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дією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обставин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непереборної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сили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(форс-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мажорних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обставин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). Сторона, </w:t>
      </w:r>
      <w:r>
        <w:rPr>
          <w:rFonts w:ascii="Times New Roman" w:hAnsi="Times New Roman" w:cs="Times New Roman"/>
          <w:color w:val="333333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якої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склались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форс-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мажорні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обставини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зобов'язана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пізніше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___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календарних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днів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дати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наст</w:t>
      </w:r>
      <w:r>
        <w:rPr>
          <w:rFonts w:ascii="Times New Roman" w:hAnsi="Times New Roman" w:cs="Times New Roman"/>
          <w:color w:val="333333"/>
          <w:lang w:val="ru-RU"/>
        </w:rPr>
        <w:t>ання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таких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обставин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повідомити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письмовій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формі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іншу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Сторону.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</w:r>
      <w:r w:rsidRPr="00927191">
        <w:rPr>
          <w:rFonts w:ascii="Times New Roman" w:hAnsi="Times New Roman" w:cs="Times New Roman"/>
          <w:color w:val="333333"/>
          <w:lang w:val="ru-RU"/>
        </w:rPr>
        <w:br/>
      </w:r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5. Строк </w:t>
      </w: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дії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 Договору та </w:t>
      </w: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інші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умови</w:t>
      </w:r>
      <w:proofErr w:type="spellEnd"/>
      <w:r w:rsidRPr="00927191">
        <w:rPr>
          <w:rFonts w:ascii="Times New Roman" w:hAnsi="Times New Roman" w:cs="Times New Roman"/>
          <w:b/>
          <w:bCs/>
          <w:color w:val="333333"/>
          <w:lang w:val="ru-RU"/>
        </w:rPr>
        <w:t>.</w:t>
      </w:r>
      <w:r w:rsidR="00346D22">
        <w:rPr>
          <w:rFonts w:ascii="Times New Roman" w:hAnsi="Times New Roman" w:cs="Times New Roman"/>
          <w:color w:val="333333"/>
          <w:lang w:val="ru-RU"/>
        </w:rPr>
        <w:t>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5.1.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Договір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набуває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чинності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 моменту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його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підписання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Сторона</w:t>
      </w:r>
      <w:r>
        <w:rPr>
          <w:rFonts w:ascii="Times New Roman" w:hAnsi="Times New Roman" w:cs="Times New Roman"/>
          <w:color w:val="333333"/>
          <w:lang w:val="ru-RU"/>
        </w:rPr>
        <w:t xml:space="preserve">ми і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діє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до___ моменту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повного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виконання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Сторонами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своїх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зобов'язань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Договором.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5.2.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Умови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даного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можуть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бути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змінені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взаємною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згодою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</w:t>
      </w:r>
      <w:r>
        <w:rPr>
          <w:rFonts w:ascii="Times New Roman" w:hAnsi="Times New Roman" w:cs="Times New Roman"/>
          <w:color w:val="333333"/>
          <w:lang w:val="ru-RU"/>
        </w:rPr>
        <w:t>орін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обов’язковим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/>
        </w:rPr>
        <w:t>складанням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письмового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документу.</w:t>
      </w:r>
    </w:p>
    <w:p w:rsidR="00346D22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> </w:t>
      </w:r>
      <w:r w:rsidRPr="00927191">
        <w:rPr>
          <w:rFonts w:ascii="Times New Roman" w:hAnsi="Times New Roman" w:cs="Times New Roman"/>
          <w:color w:val="333333"/>
          <w:lang w:val="ru-RU"/>
        </w:rPr>
        <w:t xml:space="preserve">5.3.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Усі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спори,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що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пов’язані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з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цим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Договором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вирішуються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шл</w:t>
      </w:r>
      <w:r w:rsidR="00346D22">
        <w:rPr>
          <w:rFonts w:ascii="Times New Roman" w:hAnsi="Times New Roman" w:cs="Times New Roman"/>
          <w:color w:val="333333"/>
          <w:lang w:val="ru-RU"/>
        </w:rPr>
        <w:t xml:space="preserve">яхом </w:t>
      </w:r>
      <w:proofErr w:type="spellStart"/>
      <w:r w:rsidR="00346D22">
        <w:rPr>
          <w:rFonts w:ascii="Times New Roman" w:hAnsi="Times New Roman" w:cs="Times New Roman"/>
          <w:color w:val="333333"/>
          <w:lang w:val="ru-RU"/>
        </w:rPr>
        <w:t>переговорів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="00346D22">
        <w:rPr>
          <w:rFonts w:ascii="Times New Roman" w:hAnsi="Times New Roman" w:cs="Times New Roman"/>
          <w:color w:val="333333"/>
          <w:lang w:val="ru-RU"/>
        </w:rPr>
        <w:t>між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 xml:space="preserve"> Сторонами. </w:t>
      </w:r>
      <w:proofErr w:type="spellStart"/>
      <w:r w:rsidR="00346D22">
        <w:rPr>
          <w:rFonts w:ascii="Times New Roman" w:hAnsi="Times New Roman" w:cs="Times New Roman"/>
          <w:color w:val="333333"/>
          <w:lang w:val="ru-RU"/>
        </w:rPr>
        <w:t>Якщо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спір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може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бути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вирішений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шляхом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переговорів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він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вирішується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в су</w:t>
      </w:r>
      <w:r w:rsidR="00346D22">
        <w:rPr>
          <w:rFonts w:ascii="Times New Roman" w:hAnsi="Times New Roman" w:cs="Times New Roman"/>
          <w:color w:val="333333"/>
          <w:lang w:val="ru-RU"/>
        </w:rPr>
        <w:t xml:space="preserve">довому порядку за </w:t>
      </w:r>
      <w:proofErr w:type="spellStart"/>
      <w:r w:rsidR="00346D22">
        <w:rPr>
          <w:rFonts w:ascii="Times New Roman" w:hAnsi="Times New Roman" w:cs="Times New Roman"/>
          <w:color w:val="333333"/>
          <w:lang w:val="ru-RU"/>
        </w:rPr>
        <w:t>встановленою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підвідомчістю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та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підсудністю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такого спору,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визначеному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відповідним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чинним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законодавством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України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 </w:t>
      </w:r>
    </w:p>
    <w:p w:rsidR="00927191" w:rsidRDefault="00927191" w:rsidP="00346D22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lang w:val="ru-RU"/>
        </w:rPr>
      </w:pPr>
      <w:r w:rsidRPr="00927191">
        <w:rPr>
          <w:rFonts w:ascii="Times New Roman" w:hAnsi="Times New Roman" w:cs="Times New Roman"/>
          <w:color w:val="333333"/>
          <w:lang w:val="ru-RU"/>
        </w:rPr>
        <w:t xml:space="preserve">5.4. Даний Договор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укладено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двох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(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трьох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)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оригінальних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примір</w:t>
      </w:r>
      <w:r w:rsidR="00346D22">
        <w:rPr>
          <w:rFonts w:ascii="Times New Roman" w:hAnsi="Times New Roman" w:cs="Times New Roman"/>
          <w:color w:val="333333"/>
          <w:lang w:val="ru-RU"/>
        </w:rPr>
        <w:t>никах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 xml:space="preserve">, по одному для </w:t>
      </w:r>
      <w:proofErr w:type="spellStart"/>
      <w:r w:rsidR="00346D22">
        <w:rPr>
          <w:rFonts w:ascii="Times New Roman" w:hAnsi="Times New Roman" w:cs="Times New Roman"/>
          <w:color w:val="333333"/>
          <w:lang w:val="ru-RU"/>
        </w:rPr>
        <w:t>кожної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="00346D22">
        <w:rPr>
          <w:rFonts w:ascii="Times New Roman" w:hAnsi="Times New Roman" w:cs="Times New Roman"/>
          <w:color w:val="333333"/>
          <w:lang w:val="ru-RU"/>
        </w:rPr>
        <w:t>із</w:t>
      </w:r>
      <w:proofErr w:type="spellEnd"/>
      <w:r w:rsidR="00346D22">
        <w:rPr>
          <w:rFonts w:ascii="Times New Roman" w:hAnsi="Times New Roman" w:cs="Times New Roman"/>
          <w:color w:val="333333"/>
          <w:lang w:val="ru-RU"/>
        </w:rPr>
        <w:t> 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сторін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 </w:t>
      </w:r>
      <w:r w:rsidRPr="00927191">
        <w:rPr>
          <w:rFonts w:ascii="Times New Roman" w:hAnsi="Times New Roman" w:cs="Times New Roman"/>
          <w:color w:val="333333"/>
          <w:lang w:val="ru-RU"/>
        </w:rPr>
        <w:br/>
        <w:t xml:space="preserve">5.5. У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випадках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, не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передбачених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даним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Договором,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сторони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керуються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 xml:space="preserve"> нормами чинного </w:t>
      </w:r>
      <w:proofErr w:type="spellStart"/>
      <w:r w:rsidRPr="00927191">
        <w:rPr>
          <w:rFonts w:ascii="Times New Roman" w:hAnsi="Times New Roman" w:cs="Times New Roman"/>
          <w:color w:val="333333"/>
          <w:lang w:val="ru-RU"/>
        </w:rPr>
        <w:t>законодавства</w:t>
      </w:r>
      <w:proofErr w:type="spellEnd"/>
      <w:r w:rsidRPr="00927191">
        <w:rPr>
          <w:rFonts w:ascii="Times New Roman" w:hAnsi="Times New Roman" w:cs="Times New Roman"/>
          <w:color w:val="333333"/>
          <w:lang w:val="ru-RU"/>
        </w:rPr>
        <w:t>. </w:t>
      </w:r>
    </w:p>
    <w:p w:rsidR="00346D22" w:rsidRDefault="00346D22" w:rsidP="00346D22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lang w:val="ru-RU"/>
        </w:rPr>
      </w:pPr>
    </w:p>
    <w:p w:rsidR="00346D22" w:rsidRDefault="00346D22" w:rsidP="00346D22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lang w:val="ru-RU"/>
        </w:rPr>
      </w:pPr>
    </w:p>
    <w:p w:rsidR="00927191" w:rsidRPr="00927191" w:rsidRDefault="00346D22" w:rsidP="00346D22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  <w:lang w:val="ru-RU"/>
        </w:rPr>
        <w:t xml:space="preserve">6. </w:t>
      </w:r>
      <w:proofErr w:type="spellStart"/>
      <w:r w:rsidR="00927191" w:rsidRPr="00927191">
        <w:rPr>
          <w:rFonts w:ascii="Times New Roman" w:hAnsi="Times New Roman" w:cs="Times New Roman"/>
          <w:b/>
          <w:bCs/>
          <w:color w:val="333333"/>
          <w:lang w:val="ru-RU"/>
        </w:rPr>
        <w:t>Місцезнаходження</w:t>
      </w:r>
      <w:proofErr w:type="spellEnd"/>
      <w:r w:rsidR="00927191"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 та </w:t>
      </w:r>
      <w:proofErr w:type="spellStart"/>
      <w:r w:rsidR="00927191" w:rsidRPr="00927191">
        <w:rPr>
          <w:rFonts w:ascii="Times New Roman" w:hAnsi="Times New Roman" w:cs="Times New Roman"/>
          <w:b/>
          <w:bCs/>
          <w:color w:val="333333"/>
          <w:lang w:val="ru-RU"/>
        </w:rPr>
        <w:t>реквізити</w:t>
      </w:r>
      <w:proofErr w:type="spellEnd"/>
      <w:r w:rsidR="00927191" w:rsidRPr="00927191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="00927191" w:rsidRPr="00927191">
        <w:rPr>
          <w:rFonts w:ascii="Times New Roman" w:hAnsi="Times New Roman" w:cs="Times New Roman"/>
          <w:b/>
          <w:bCs/>
          <w:color w:val="333333"/>
          <w:lang w:val="ru-RU"/>
        </w:rPr>
        <w:t>Сторін</w:t>
      </w:r>
      <w:proofErr w:type="spellEnd"/>
      <w:r w:rsidR="00927191" w:rsidRPr="00927191">
        <w:rPr>
          <w:rFonts w:ascii="Times New Roman" w:hAnsi="Times New Roman" w:cs="Times New Roman"/>
          <w:color w:val="333333"/>
          <w:lang w:val="ru-RU"/>
        </w:rPr>
        <w:t> </w:t>
      </w:r>
      <w:r w:rsidR="00927191" w:rsidRPr="00927191">
        <w:rPr>
          <w:rFonts w:ascii="Times New Roman" w:hAnsi="Times New Roman" w:cs="Times New Roman"/>
          <w:color w:val="333333"/>
          <w:lang w:val="ru-RU"/>
        </w:rPr>
        <w:br/>
      </w:r>
    </w:p>
    <w:p w:rsidR="00927191" w:rsidRPr="00927191" w:rsidRDefault="00927191" w:rsidP="00927191">
      <w:pPr>
        <w:ind w:left="-567"/>
        <w:jc w:val="both"/>
        <w:rPr>
          <w:rFonts w:ascii="Times New Roman" w:eastAsia="Times New Roman" w:hAnsi="Times New Roman" w:cs="Times New Roman"/>
          <w:lang w:val="ru-RU"/>
        </w:rPr>
      </w:pPr>
    </w:p>
    <w:p w:rsidR="001841A0" w:rsidRPr="00927191" w:rsidRDefault="001841A0" w:rsidP="00927191">
      <w:pPr>
        <w:ind w:left="-567"/>
        <w:jc w:val="both"/>
        <w:rPr>
          <w:rFonts w:ascii="Times New Roman" w:hAnsi="Times New Roman" w:cs="Times New Roman"/>
          <w:lang w:val="en-US"/>
        </w:rPr>
      </w:pPr>
    </w:p>
    <w:sectPr w:rsidR="001841A0" w:rsidRPr="00927191" w:rsidSect="00346D22">
      <w:pgSz w:w="11900" w:h="16840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F81"/>
    <w:multiLevelType w:val="multilevel"/>
    <w:tmpl w:val="42C2680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91"/>
    <w:rsid w:val="001841A0"/>
    <w:rsid w:val="00346D22"/>
    <w:rsid w:val="00927191"/>
    <w:rsid w:val="00C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FFFB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92719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191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719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927191"/>
    <w:rPr>
      <w:b/>
      <w:bCs/>
    </w:rPr>
  </w:style>
  <w:style w:type="paragraph" w:styleId="a5">
    <w:name w:val="List Paragraph"/>
    <w:basedOn w:val="a"/>
    <w:uiPriority w:val="34"/>
    <w:qFormat/>
    <w:rsid w:val="0092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92719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191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719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927191"/>
    <w:rPr>
      <w:b/>
      <w:bCs/>
    </w:rPr>
  </w:style>
  <w:style w:type="paragraph" w:styleId="a5">
    <w:name w:val="List Paragraph"/>
    <w:basedOn w:val="a"/>
    <w:uiPriority w:val="34"/>
    <w:qFormat/>
    <w:rsid w:val="0092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0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741</Words>
  <Characters>4225</Characters>
  <Application>Microsoft Macintosh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2020-05-09T16:52:00Z</dcterms:created>
  <dcterms:modified xsi:type="dcterms:W3CDTF">2020-05-09T17:05:00Z</dcterms:modified>
</cp:coreProperties>
</file>