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C2A5" w14:textId="77777777" w:rsidR="00FF4C51" w:rsidRDefault="006F0696" w:rsidP="00FF4C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ДОГОВІР</w:t>
      </w:r>
      <w:r w:rsidR="00E60F8B"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E7102A3" w14:textId="7904DE80" w:rsidR="006F0696" w:rsidRPr="00FF4C51" w:rsidRDefault="006F0696" w:rsidP="00FF4C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благодійної пожертви</w:t>
      </w:r>
    </w:p>
    <w:p w14:paraId="26E86686" w14:textId="77777777" w:rsidR="00E60F8B" w:rsidRPr="00FF4C51" w:rsidRDefault="00E60F8B" w:rsidP="00FF4C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08C5F4E3" w14:textId="77777777" w:rsidR="00E60F8B" w:rsidRPr="00FF4C51" w:rsidRDefault="00E60F8B" w:rsidP="00FF4C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3717CC6" w14:textId="676C3B7B" w:rsidR="006F0696" w:rsidRPr="00FF4C51" w:rsidRDefault="006F0696" w:rsidP="00FF4C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E60F8B" w:rsidRPr="00FF4C51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E60F8B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 "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E60F8B" w:rsidRPr="00FF4C51">
        <w:rPr>
          <w:rFonts w:ascii="Times New Roman" w:hAnsi="Times New Roman" w:cs="Times New Roman"/>
          <w:sz w:val="24"/>
          <w:szCs w:val="24"/>
          <w:lang w:val="uk-UA"/>
        </w:rPr>
        <w:t>_"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_________ </w:t>
      </w:r>
      <w:r w:rsidR="00E60F8B" w:rsidRPr="00FF4C51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14:paraId="714E1249" w14:textId="77777777" w:rsidR="00E60F8B" w:rsidRPr="00FF4C51" w:rsidRDefault="00E60F8B" w:rsidP="00FF4C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59D9C75" w14:textId="77777777" w:rsidR="008A415F" w:rsidRPr="00FF4C51" w:rsidRDefault="008A415F" w:rsidP="00FF4C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AF83DC9" w14:textId="57E57B50" w:rsidR="00E60F8B" w:rsidRPr="00FF4C51" w:rsidRDefault="00610F6B" w:rsidP="00FF4C51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lang w:val="uk-UA"/>
        </w:rPr>
      </w:pPr>
      <w:r w:rsidRPr="00FF4C51">
        <w:rPr>
          <w:b/>
          <w:bCs/>
          <w:color w:val="000000"/>
          <w:shd w:val="clear" w:color="auto" w:fill="FFFFFF"/>
          <w:lang w:val="uk-UA"/>
        </w:rPr>
        <w:t>________________________________________________</w:t>
      </w:r>
      <w:r w:rsidR="003D28CA" w:rsidRPr="00FF4C51">
        <w:rPr>
          <w:b/>
          <w:bCs/>
          <w:color w:val="000000"/>
          <w:shd w:val="clear" w:color="auto" w:fill="FFFFFF"/>
          <w:lang w:val="uk-UA"/>
        </w:rPr>
        <w:t xml:space="preserve"> </w:t>
      </w:r>
      <w:r w:rsidRPr="00FF4C51">
        <w:rPr>
          <w:color w:val="000000"/>
          <w:lang w:val="uk-UA"/>
        </w:rPr>
        <w:t>(далі – "</w:t>
      </w:r>
      <w:r w:rsidRPr="00FF4C51">
        <w:rPr>
          <w:b/>
          <w:bCs/>
          <w:color w:val="000000"/>
          <w:lang w:val="uk-UA"/>
        </w:rPr>
        <w:t>Благодійник</w:t>
      </w:r>
      <w:r w:rsidRPr="00FF4C51">
        <w:rPr>
          <w:color w:val="000000"/>
          <w:lang w:val="uk-UA"/>
        </w:rPr>
        <w:t>"), в особі ______________________________________, який діє на підставі _</w:t>
      </w:r>
      <w:r w:rsidR="00E60F8B" w:rsidRPr="00FF4C51">
        <w:rPr>
          <w:color w:val="000000"/>
          <w:lang w:val="uk-UA"/>
        </w:rPr>
        <w:t>___</w:t>
      </w:r>
      <w:r w:rsidRPr="00FF4C51">
        <w:rPr>
          <w:color w:val="000000"/>
          <w:lang w:val="uk-UA"/>
        </w:rPr>
        <w:t>________, з однієї сторони,</w:t>
      </w:r>
      <w:r w:rsidR="00AB6A41" w:rsidRPr="00FF4C51">
        <w:rPr>
          <w:color w:val="000000"/>
          <w:lang w:val="uk-UA"/>
        </w:rPr>
        <w:t xml:space="preserve"> </w:t>
      </w:r>
    </w:p>
    <w:p w14:paraId="7C7FB9C4" w14:textId="77777777" w:rsidR="00E60F8B" w:rsidRPr="00FF4C51" w:rsidRDefault="00E60F8B" w:rsidP="00FF4C51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lang w:val="uk-UA"/>
        </w:rPr>
      </w:pPr>
    </w:p>
    <w:p w14:paraId="19E602FC" w14:textId="2B905FA9" w:rsidR="008A415F" w:rsidRPr="00FF4C51" w:rsidRDefault="00FF4C51" w:rsidP="00FF4C51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="008A415F" w:rsidRPr="00FF4C51">
        <w:rPr>
          <w:color w:val="000000"/>
          <w:lang w:val="uk-UA"/>
        </w:rPr>
        <w:t>т</w:t>
      </w:r>
      <w:r w:rsidR="00610F6B" w:rsidRPr="00FF4C51">
        <w:rPr>
          <w:color w:val="000000"/>
          <w:lang w:val="uk-UA"/>
        </w:rPr>
        <w:t>а</w:t>
      </w:r>
    </w:p>
    <w:p w14:paraId="6FD96F80" w14:textId="685E5B15" w:rsidR="00E60F8B" w:rsidRDefault="00610F6B" w:rsidP="00FF4C51">
      <w:pPr>
        <w:pStyle w:val="NormalWeb"/>
        <w:spacing w:before="0" w:beforeAutospacing="0" w:after="0" w:afterAutospacing="0" w:line="276" w:lineRule="auto"/>
        <w:ind w:firstLine="708"/>
        <w:jc w:val="both"/>
        <w:rPr>
          <w:b/>
          <w:bCs/>
          <w:lang w:val="uk-UA"/>
        </w:rPr>
      </w:pPr>
      <w:r w:rsidRPr="00FF4C51">
        <w:rPr>
          <w:b/>
          <w:bCs/>
          <w:color w:val="000000"/>
          <w:lang w:val="uk-UA"/>
        </w:rPr>
        <w:t xml:space="preserve">_______________________________________ </w:t>
      </w:r>
      <w:r w:rsidRPr="00FF4C51">
        <w:rPr>
          <w:color w:val="000000"/>
          <w:lang w:val="uk-UA"/>
        </w:rPr>
        <w:t>(далі – "</w:t>
      </w:r>
      <w:r w:rsidRPr="00FF4C51">
        <w:rPr>
          <w:b/>
          <w:bCs/>
          <w:color w:val="000000"/>
          <w:lang w:val="uk-UA"/>
        </w:rPr>
        <w:t>Б</w:t>
      </w:r>
      <w:r w:rsidR="00420754" w:rsidRPr="00FF4C51">
        <w:rPr>
          <w:b/>
          <w:bCs/>
          <w:color w:val="000000"/>
          <w:lang w:val="uk-UA"/>
        </w:rPr>
        <w:t>лагодійна організація</w:t>
      </w:r>
      <w:r w:rsidRPr="00FF4C51">
        <w:rPr>
          <w:color w:val="000000"/>
          <w:lang w:val="uk-UA"/>
        </w:rPr>
        <w:t>"), в особі ______________________________________, який діє на підставі _________</w:t>
      </w:r>
      <w:r w:rsidR="00E60F8B" w:rsidRPr="00FF4C51">
        <w:rPr>
          <w:color w:val="000000"/>
          <w:lang w:val="uk-UA"/>
        </w:rPr>
        <w:t>___</w:t>
      </w:r>
      <w:r w:rsidRPr="00FF4C51">
        <w:rPr>
          <w:color w:val="000000"/>
          <w:lang w:val="uk-UA"/>
        </w:rPr>
        <w:t>, з іншої сторони, разом іменовані "Сторони", а кожна окремо – "Сторона",</w:t>
      </w:r>
      <w:r w:rsidR="00FF4C51" w:rsidRPr="00FF4C51">
        <w:rPr>
          <w:color w:val="000000"/>
          <w:lang w:val="en-US"/>
        </w:rPr>
        <w:t xml:space="preserve"> </w:t>
      </w:r>
      <w:r w:rsidR="00E60F8B" w:rsidRPr="00FF4C51">
        <w:rPr>
          <w:b/>
          <w:bCs/>
          <w:color w:val="000000"/>
          <w:lang w:val="uk-UA"/>
        </w:rPr>
        <w:t xml:space="preserve">уклали цей Договір </w:t>
      </w:r>
      <w:r w:rsidR="00E60F8B" w:rsidRPr="00FF4C51">
        <w:rPr>
          <w:b/>
          <w:bCs/>
          <w:lang w:val="uk-UA"/>
        </w:rPr>
        <w:t>благодійної пожертви (далі – "Договір"), домовившись про наступне:</w:t>
      </w:r>
    </w:p>
    <w:p w14:paraId="7482EBA7" w14:textId="77777777" w:rsidR="00FF4C51" w:rsidRPr="00FF4C51" w:rsidRDefault="00FF4C51" w:rsidP="00FF4C51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lang w:val="uk-UA"/>
        </w:rPr>
      </w:pPr>
    </w:p>
    <w:p w14:paraId="082E6CFA" w14:textId="33DFA3DA" w:rsidR="00385A6F" w:rsidRPr="00FF4C51" w:rsidRDefault="00385A6F" w:rsidP="00FF4C5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2BF8AD4" w14:textId="453E8AFA" w:rsidR="00373849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 ДОГОВОРУ</w:t>
      </w:r>
    </w:p>
    <w:p w14:paraId="5EDEFB82" w14:textId="35AE8530" w:rsidR="00373849" w:rsidRPr="00FF4C51" w:rsidRDefault="00373849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Предметом цього Договору є надання Благодійником благодійної пожертви шляхом безоплатної передачі 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>визначеної цим Договором суми грошових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коштів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(далі – "Благодійна пожертва")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Благодійної організації для 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її використання у сфері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благодійної діяльності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та відповідно до цілей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>що визначен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цим Договором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2F0FFF" w14:textId="256993C2" w:rsidR="00CD5983" w:rsidRPr="00FF4C51" w:rsidRDefault="00CD5983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Сфер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благодійної діяльності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та цілями, 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>для використання у як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3D0634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надається Благодійна пожертва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, є сприяння </w:t>
      </w:r>
      <w:r w:rsidRPr="00FF4C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обороноздатності та мобілізаційній готовності країни, захисту населення у надзвичайних ситуаціях мирного і воєнного стану</w:t>
      </w:r>
      <w:r w:rsidR="008B31E4" w:rsidRPr="00FF4C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зокрема:</w:t>
      </w:r>
    </w:p>
    <w:p w14:paraId="02FA0AA4" w14:textId="1B489EE8" w:rsidR="008B31E4" w:rsidRPr="00FF4C51" w:rsidRDefault="008B31E4" w:rsidP="00FF4C51">
      <w:pPr>
        <w:pStyle w:val="ListParagraph"/>
        <w:numPr>
          <w:ilvl w:val="0"/>
          <w:numId w:val="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надання допомоги громадянам, які постраждали внаслідок збройної агресії Російської Федерації проти України, правового режиму воєнного стану, біженцям, внутрішньо переміщеним особам;</w:t>
      </w:r>
    </w:p>
    <w:p w14:paraId="419933BA" w14:textId="77777777" w:rsidR="005A6EA3" w:rsidRPr="00FF4C51" w:rsidRDefault="008B31E4" w:rsidP="00FF4C51">
      <w:pPr>
        <w:pStyle w:val="ListParagraph"/>
        <w:numPr>
          <w:ilvl w:val="0"/>
          <w:numId w:val="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CD7464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допомоги Збройним Силам України, іншим військовим формуванням, правоохоронним органам, органам державної влади під час дії правового режиму воєнного стану,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42A94223" w14:textId="192117ED" w:rsidR="008B31E4" w:rsidRPr="00FF4C51" w:rsidRDefault="00D04D72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визначеної цим Договором сфери благодійної діяльності та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цілей </w:t>
      </w:r>
      <w:r w:rsidR="006C1201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цього Договору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Благодійна організація самостійно визначає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бенефіціара</w:t>
      </w:r>
      <w:proofErr w:type="spellEnd"/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F4C51">
        <w:rPr>
          <w:rFonts w:ascii="Times New Roman" w:hAnsi="Times New Roman" w:cs="Times New Roman"/>
          <w:sz w:val="24"/>
          <w:szCs w:val="24"/>
          <w:lang w:val="uk-UA"/>
        </w:rPr>
        <w:t>бенефіціар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) Благодійної пожертви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– кінцевого набувача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(набувачів)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C1201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лагодійної </w:t>
      </w:r>
      <w:r w:rsidR="00F06E0F" w:rsidRPr="00FF4C51">
        <w:rPr>
          <w:rFonts w:ascii="Times New Roman" w:hAnsi="Times New Roman" w:cs="Times New Roman"/>
          <w:sz w:val="24"/>
          <w:szCs w:val="24"/>
          <w:lang w:val="uk-UA"/>
        </w:rPr>
        <w:t>пожертви</w:t>
      </w:r>
      <w:r w:rsidR="006C1201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BB33D5B" w14:textId="5B47A117" w:rsidR="00420754" w:rsidRPr="00FF4C51" w:rsidRDefault="00F06E0F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Сума грошових коштів, що становлять визначену цим Договором Б</w:t>
      </w:r>
      <w:r w:rsidR="00181773" w:rsidRPr="00FF4C51">
        <w:rPr>
          <w:rFonts w:ascii="Times New Roman" w:hAnsi="Times New Roman" w:cs="Times New Roman"/>
          <w:sz w:val="24"/>
          <w:szCs w:val="24"/>
          <w:lang w:val="uk-UA"/>
        </w:rPr>
        <w:t>лагодійн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81773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пожертв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81773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складає</w:t>
      </w:r>
      <w:r w:rsidR="00181773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1773"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___________,00 (___________________________ гривень, 00 коп.) грн.</w:t>
      </w:r>
    </w:p>
    <w:p w14:paraId="151EC28E" w14:textId="77777777" w:rsidR="00FF4C51" w:rsidRDefault="00FF4C51" w:rsidP="00FF4C5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03A1BA" w14:textId="77777777" w:rsidR="00FF4C51" w:rsidRPr="00FF4C51" w:rsidRDefault="00FF4C51" w:rsidP="00FF4C5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CB6AB0" w14:textId="2E90CE9A" w:rsidR="00385A6F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ТА ОБОВ’ЯЗКИ СТОРІН</w:t>
      </w:r>
    </w:p>
    <w:p w14:paraId="046CD663" w14:textId="6A2D6B17" w:rsidR="00113A07" w:rsidRPr="00FF4C51" w:rsidRDefault="00113A07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та обов’язки Благодійника:</w:t>
      </w:r>
    </w:p>
    <w:p w14:paraId="2B3592FE" w14:textId="48E4CED9" w:rsidR="007C5C27" w:rsidRPr="00FF4C51" w:rsidRDefault="007C5C27" w:rsidP="00FF4C51">
      <w:pPr>
        <w:pStyle w:val="ListParagraph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Благодійник 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</w:t>
      </w:r>
      <w:r w:rsidR="00E7372E" w:rsidRPr="00FF4C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бо уповноважені ним особи мають право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здійснювати контроль за цільовим використанням 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лагодійної пожертви, у тому числі на користь третіх осіб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</w:t>
      </w:r>
      <w:proofErr w:type="spellStart"/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бенеф</w:t>
      </w:r>
      <w:r w:rsidR="003F71F0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ціарів</w:t>
      </w:r>
      <w:proofErr w:type="spellEnd"/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1C54251B" w14:textId="66395D51" w:rsidR="007C5C27" w:rsidRPr="00FF4C51" w:rsidRDefault="007C5C27" w:rsidP="00FF4C51">
      <w:pPr>
        <w:pStyle w:val="ListParagraph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Благодійник 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або уповноважені ним особи мають право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 встановленому Законом України «Про благодійну діяльність та благодійні організації» порядку змінити </w:t>
      </w:r>
      <w:proofErr w:type="spellStart"/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бенефіціар</w:t>
      </w:r>
      <w:r w:rsidR="005A6EA3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</w:t>
      </w:r>
      <w:proofErr w:type="spellEnd"/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</w:t>
      </w:r>
      <w:proofErr w:type="spellStart"/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бенеф</w:t>
      </w:r>
      <w:r w:rsidR="00F90518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ціарів</w:t>
      </w:r>
      <w:proofErr w:type="spellEnd"/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E7372E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лагодійної пожертви у разі порушення цілей, 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сфери благодійної діяльності,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строків та порядку використання 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визначеної цим Договором Благодійної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пожертви або її частини.</w:t>
      </w:r>
    </w:p>
    <w:p w14:paraId="5BD174FD" w14:textId="6F4CD0DC" w:rsidR="007C5C27" w:rsidRPr="00FF4C51" w:rsidRDefault="00C46124" w:rsidP="00FF4C51">
      <w:pPr>
        <w:pStyle w:val="ListParagraph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Благодійник має право вимагати розірвання 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цього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Договору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 повернення переданої ним суми грошових коштів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якщо 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Благодійна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пожертва використовується не за призначенням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не за цілями або не у сфері благодійної діяльності, що визначені цим Договором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54EADBFA" w14:textId="79ABA7B1" w:rsidR="00113A07" w:rsidRPr="00FF4C51" w:rsidRDefault="00113A07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та обов’язки Благодій</w:t>
      </w:r>
      <w:r w:rsidR="00934E00"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ної організації</w:t>
      </w: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041617" w14:textId="597A683A" w:rsidR="00A2547F" w:rsidRPr="00FF4C51" w:rsidRDefault="00A2547F" w:rsidP="00FF4C51">
      <w:pPr>
        <w:pStyle w:val="ListParagraph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Благодійна організація зобов’язана використовувати отриману 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лагодійну пожертву відповідно до предмету та умов цього Договору.</w:t>
      </w:r>
    </w:p>
    <w:p w14:paraId="20B75741" w14:textId="29B8403D" w:rsidR="0056053E" w:rsidRPr="00FF4C51" w:rsidRDefault="00C46124" w:rsidP="00FF4C51">
      <w:pPr>
        <w:pStyle w:val="ListParagraph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Благодійна організація має право змінити цілі</w:t>
      </w:r>
      <w:r w:rsidR="00151C77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сферу благодійної діяльності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51C77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або 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порядок використання </w:t>
      </w:r>
      <w:r w:rsidR="00113A07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лагодійної пожертви лише за погодження</w:t>
      </w:r>
      <w:r w:rsidR="00151C77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51C77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Благодійником.</w:t>
      </w:r>
    </w:p>
    <w:p w14:paraId="76FFC80D" w14:textId="77777777" w:rsidR="00A2547F" w:rsidRDefault="00A2547F" w:rsidP="00FF4C5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CC667CC" w14:textId="77777777" w:rsidR="00FF4C51" w:rsidRPr="00FF4C51" w:rsidRDefault="00FF4C51" w:rsidP="00FF4C5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3F9DBED" w14:textId="4BC459A0" w:rsidR="00181773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СТРОКИ ТА ПОРЯДОК НАДАННЯ БЛАГОДІЙНОЇ ПОЖЕРТВИ</w:t>
      </w:r>
    </w:p>
    <w:p w14:paraId="0F8087A9" w14:textId="311B683B" w:rsidR="000B2160" w:rsidRPr="00FF4C51" w:rsidRDefault="00AB72CA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Благодійна пожертва надається шляхом перерахування Благодійником суми грошових коштів на поточний рахунок Благодійної організації</w:t>
      </w:r>
      <w:r w:rsidR="000B2160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22199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протягом </w:t>
      </w:r>
      <w:r w:rsidR="00FF4C51" w:rsidRPr="00FF4C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</w:t>
      </w:r>
      <w:r w:rsidR="00722199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FF4C51" w:rsidRPr="00FF4C5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___________</w:t>
      </w:r>
      <w:r w:rsidR="00227D81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722199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днів з дати підписання</w:t>
      </w: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Сторонами</w:t>
      </w:r>
      <w:r w:rsidR="00722199"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цього Договору.</w:t>
      </w:r>
    </w:p>
    <w:p w14:paraId="484C08D9" w14:textId="2E6BC95A" w:rsidR="0089471A" w:rsidRPr="00FF4C51" w:rsidRDefault="000B2160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Датою надання Благодійної пожертви є дата зарахування відповідної суми грошових коштів на поточний рахунок Благодійної організації. </w:t>
      </w:r>
    </w:p>
    <w:p w14:paraId="6C2119D8" w14:textId="4CE95E17" w:rsidR="00BA426D" w:rsidRDefault="00BA426D" w:rsidP="00FF4C5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F7CC9B6" w14:textId="77777777" w:rsidR="00FF4C51" w:rsidRPr="00FF4C51" w:rsidRDefault="00FF4C51" w:rsidP="00FF4C5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FCB847A" w14:textId="00F14A25" w:rsidR="00BA426D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ВІДПОВІДАЛЬНІСТЬ СТОРІН ТА ПОРЯДОК ВИРІШЕННЯ СПОРІВ</w:t>
      </w:r>
    </w:p>
    <w:p w14:paraId="0EC6C8A8" w14:textId="70194541" w:rsidR="005A6EA3" w:rsidRPr="00FF4C51" w:rsidRDefault="005A6EA3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випадку порушення своїх зобов’язань за цим Договором Сторони несуть відповідальність визначену цим Договором та чинним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</w:p>
    <w:p w14:paraId="71C8C1C4" w14:textId="4948EADB" w:rsidR="000B2160" w:rsidRPr="00FF4C51" w:rsidRDefault="005A6EA3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Сторони не несуть відповідальність за порушення своїх зобов’язань за цим Договором, якщо воно сталося не з їх вини. Сторона вважається невинуватою, якщо вона доведе, що вжила всіх залежних від неї заходів для належного виконання зобов’язання.</w:t>
      </w:r>
    </w:p>
    <w:p w14:paraId="1BAE8203" w14:textId="77777777" w:rsidR="006B5429" w:rsidRDefault="006B5429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F8766A" w14:textId="77777777" w:rsidR="00FF4C51" w:rsidRPr="00FF4C51" w:rsidRDefault="00FF4C51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631F95" w14:textId="3A1A2B93" w:rsidR="00E57CDF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 ДІЇ ДОГОВОРУ</w:t>
      </w:r>
    </w:p>
    <w:p w14:paraId="413E0592" w14:textId="334DC75D" w:rsidR="00565846" w:rsidRPr="00FF4C51" w:rsidRDefault="005061E2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Цей Договір набирає чинності з моменту його підписання Сторонами і діє до повного виконання Сторонами своїх зобов’язань за цим Договором.</w:t>
      </w:r>
    </w:p>
    <w:p w14:paraId="7EB18B67" w14:textId="77777777" w:rsidR="00181773" w:rsidRDefault="00181773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FB9E724" w14:textId="77777777" w:rsidR="00FF4C51" w:rsidRPr="00FF4C51" w:rsidRDefault="00FF4C51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9C1849" w14:textId="54AEEA38" w:rsidR="000B2160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ІНШІ УМОВИ</w:t>
      </w:r>
    </w:p>
    <w:p w14:paraId="73F1C301" w14:textId="77777777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Сторони домовились керуватися нормами чинного законодавства України в усіх випадках, коли будь-які пов’язані з Договором відносини між ними не можуть бути врегульовані його положеннями в достатній мірі.</w:t>
      </w:r>
    </w:p>
    <w:p w14:paraId="1CD2F0E8" w14:textId="77777777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Після підписання цього Договору всі попередні переговори за ним, листування, попередні угоди та протоколи про наміри з питань, що так чи інакше стосуються цього Договору, втрачають юридичну силу.</w:t>
      </w:r>
    </w:p>
    <w:p w14:paraId="746A88F0" w14:textId="77777777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Підписанням цього Договору Сторони підтверджують, що усі умови цього Договору за зобов’язання за ними Сторін визначені і погоджені ними на їх власний розсуд та за їх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вільним вибором з урахуванням принципу свободи договору, є взаємовигідними для сторін і у повній мірі їх інтересам і характеру відносин між ними.</w:t>
      </w:r>
    </w:p>
    <w:p w14:paraId="361458F2" w14:textId="77777777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Підписанням цього Договору Сторони підтверджують досягнення ними згоди з усіх істотних умов цього Договору, повне й однозначне розуміння змісту і умов цього Договору, наведених у цьому Договорі термінів та визначень, правових наслідків укладення цього Договору та правової природи відносин між Сторонами, що регламентовані цим Договором.</w:t>
      </w:r>
    </w:p>
    <w:p w14:paraId="45A51C32" w14:textId="77777777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Визнання недійсною окремої частини цього Договору (пункту, умови, положення тощо) не має наслідком недійсність інших його частин і Договору в цілому. В такому випадку Договір зберігає свою чинність на визначених у ньому умовах за виключенням визнаної недійсною частини.</w:t>
      </w:r>
    </w:p>
    <w:p w14:paraId="6A3793A9" w14:textId="77777777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>Жодна зі сторін не має права передавати свої права та обов’язки за цим Договором третім особам без письмової згоди на це іншої Сторони.</w:t>
      </w:r>
    </w:p>
    <w:p w14:paraId="7128B101" w14:textId="50ADEAD2" w:rsidR="00AB6A41" w:rsidRPr="00FF4C51" w:rsidRDefault="00AB6A41" w:rsidP="00FF4C51">
      <w:pPr>
        <w:pStyle w:val="ListParagraph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Договір укладений у 2 (двох) </w:t>
      </w:r>
      <w:r w:rsidR="0088749F" w:rsidRPr="00FF4C51">
        <w:rPr>
          <w:rFonts w:ascii="Times New Roman" w:hAnsi="Times New Roman" w:cs="Times New Roman"/>
          <w:sz w:val="24"/>
          <w:szCs w:val="24"/>
          <w:lang w:val="uk-UA"/>
        </w:rPr>
        <w:t xml:space="preserve">оригінальних </w:t>
      </w:r>
      <w:r w:rsidRPr="00FF4C51">
        <w:rPr>
          <w:rFonts w:ascii="Times New Roman" w:hAnsi="Times New Roman" w:cs="Times New Roman"/>
          <w:sz w:val="24"/>
          <w:szCs w:val="24"/>
          <w:lang w:val="uk-UA"/>
        </w:rPr>
        <w:t>примірниках, що мають однакову юридичну силу, по одному для кожної із Сторін.</w:t>
      </w:r>
    </w:p>
    <w:p w14:paraId="06617C86" w14:textId="77777777" w:rsidR="00181773" w:rsidRPr="00FF4C51" w:rsidRDefault="00181773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130C11" w14:textId="77777777" w:rsidR="00FF4C51" w:rsidRPr="00FF4C51" w:rsidRDefault="00FF4C51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4D20CCB" w14:textId="451105B9" w:rsidR="000B2160" w:rsidRPr="00FF4C51" w:rsidRDefault="00E60F8B" w:rsidP="00FF4C51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C5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РЕКВІЗИТИ ТА ПІДПИСИ СТОРІН:</w:t>
      </w:r>
    </w:p>
    <w:p w14:paraId="03DCFB59" w14:textId="77777777" w:rsidR="00E60F8B" w:rsidRPr="00FF4C51" w:rsidRDefault="00E60F8B" w:rsidP="00FF4C51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AB6A41" w:rsidRPr="00FF4C51" w14:paraId="3332C209" w14:textId="77777777" w:rsidTr="00AB6A41">
        <w:trPr>
          <w:trHeight w:val="4"/>
        </w:trPr>
        <w:tc>
          <w:tcPr>
            <w:tcW w:w="49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DE684" w14:textId="77777777" w:rsidR="00AB6A41" w:rsidRPr="00FF4C51" w:rsidRDefault="00AB6A41" w:rsidP="00FF4C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БЛАГОДІЙНИК:</w:t>
            </w:r>
          </w:p>
          <w:p w14:paraId="771474D2" w14:textId="77777777" w:rsidR="00181FA8" w:rsidRPr="00FF4C51" w:rsidRDefault="00181FA8" w:rsidP="00FF4C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33520A8F" w14:textId="2659C5CE" w:rsidR="00E60F8B" w:rsidRPr="00FF4C51" w:rsidRDefault="00E60F8B" w:rsidP="00FF4C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6D914" w14:textId="46B1E1A0" w:rsidR="00AB6A41" w:rsidRPr="00FF4C51" w:rsidRDefault="00AB6A41" w:rsidP="00FF4C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БЛАГОДІЙНА ОРГАНІЗАЦІЯ:</w:t>
            </w:r>
          </w:p>
        </w:tc>
      </w:tr>
      <w:tr w:rsidR="00AB6A41" w:rsidRPr="00FF4C51" w14:paraId="6C2A4129" w14:textId="77777777" w:rsidTr="00AB6A41">
        <w:trPr>
          <w:trHeight w:val="2286"/>
        </w:trPr>
        <w:tc>
          <w:tcPr>
            <w:tcW w:w="49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835FD" w14:textId="204F3DEE" w:rsidR="00AB6A41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___________________________________</w:t>
            </w:r>
          </w:p>
          <w:p w14:paraId="3ECE160C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FBC1011" w14:textId="5944C889" w:rsidR="00AB6A41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адреса</w:t>
            </w:r>
            <w:r w:rsidR="00AB6A41"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  __________________</w:t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</w:t>
            </w:r>
          </w:p>
          <w:p w14:paraId="0CC1180C" w14:textId="280BF822" w:rsidR="00AB6A41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___________________________________</w:t>
            </w:r>
          </w:p>
          <w:p w14:paraId="66C43CDA" w14:textId="6ABDD0EF" w:rsidR="00AB6A41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РНОКПП</w:t>
            </w:r>
            <w:r w:rsidR="00E60F8B"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ЄДРПОУ</w:t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:__________________</w:t>
            </w:r>
          </w:p>
          <w:p w14:paraId="16351893" w14:textId="5D893DF0" w:rsidR="00AB6A41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IBAN: ______</w:t>
            </w:r>
            <w:r w:rsidR="00E60F8B"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</w:t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______________________</w:t>
            </w:r>
          </w:p>
          <w:p w14:paraId="0DFC805E" w14:textId="2795F1A6" w:rsidR="00AB6A41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банк </w:t>
            </w:r>
            <w:r w:rsidR="00E60F8B"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</w:t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_____________________________</w:t>
            </w:r>
          </w:p>
          <w:p w14:paraId="22DFE39B" w14:textId="6240BC79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МФО ____________</w:t>
            </w:r>
          </w:p>
          <w:p w14:paraId="7B9C09F9" w14:textId="77777777" w:rsidR="00E60F8B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  <w:p w14:paraId="6BDCC17C" w14:textId="1B16EB12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</w:t>
            </w:r>
          </w:p>
          <w:p w14:paraId="563C50DA" w14:textId="2C37985C" w:rsidR="00AB6A41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___________________</w:t>
            </w:r>
            <w:r w:rsidRPr="00FF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 _____________ /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8D82" w14:textId="2D9FBBB8" w:rsidR="00E60F8B" w:rsidRPr="00FF4C51" w:rsidRDefault="00AB6A41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___________________________________</w:t>
            </w:r>
          </w:p>
          <w:p w14:paraId="0B946276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691FF1D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адреса:  ___________________________</w:t>
            </w:r>
          </w:p>
          <w:p w14:paraId="39F4E8DB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___________________________________</w:t>
            </w:r>
          </w:p>
          <w:p w14:paraId="0395F3ED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РНОКПП / ЄДРПОУ:__________________</w:t>
            </w:r>
          </w:p>
          <w:p w14:paraId="2ABB80D3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IBAN: ______________________________</w:t>
            </w:r>
          </w:p>
          <w:p w14:paraId="7649DB31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банк _______________________________</w:t>
            </w:r>
          </w:p>
          <w:p w14:paraId="0A6ADE04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МФО ____________</w:t>
            </w:r>
          </w:p>
          <w:p w14:paraId="40D3F2A1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  <w:p w14:paraId="1E0FE6A7" w14:textId="77777777" w:rsidR="00E60F8B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</w:t>
            </w:r>
          </w:p>
          <w:p w14:paraId="3C8F9A96" w14:textId="6310582D" w:rsidR="00AB6A41" w:rsidRPr="00FF4C51" w:rsidRDefault="00E60F8B" w:rsidP="00FF4C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4C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___________________</w:t>
            </w:r>
            <w:r w:rsidRPr="00FF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F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 _____________ /</w:t>
            </w:r>
          </w:p>
        </w:tc>
      </w:tr>
    </w:tbl>
    <w:p w14:paraId="71E8A767" w14:textId="77777777" w:rsidR="0056053E" w:rsidRPr="00FF4C51" w:rsidRDefault="0056053E" w:rsidP="00FF4C5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56053E" w:rsidRPr="00FF4C51" w:rsidSect="00FA029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7371F"/>
    <w:multiLevelType w:val="hybridMultilevel"/>
    <w:tmpl w:val="A8100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867B08"/>
    <w:multiLevelType w:val="multilevel"/>
    <w:tmpl w:val="C3262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43177436">
    <w:abstractNumId w:val="1"/>
  </w:num>
  <w:num w:numId="2" w16cid:durableId="21759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96"/>
    <w:rsid w:val="00054E3B"/>
    <w:rsid w:val="000945DE"/>
    <w:rsid w:val="000A11C5"/>
    <w:rsid w:val="000A589B"/>
    <w:rsid w:val="000B2160"/>
    <w:rsid w:val="000F454B"/>
    <w:rsid w:val="00113A07"/>
    <w:rsid w:val="00151C77"/>
    <w:rsid w:val="00181773"/>
    <w:rsid w:val="00181FA8"/>
    <w:rsid w:val="001E0E7D"/>
    <w:rsid w:val="001E1FBA"/>
    <w:rsid w:val="00227D81"/>
    <w:rsid w:val="002B1F80"/>
    <w:rsid w:val="002F357C"/>
    <w:rsid w:val="003408D6"/>
    <w:rsid w:val="00373849"/>
    <w:rsid w:val="00385A6F"/>
    <w:rsid w:val="003D0634"/>
    <w:rsid w:val="003D28CA"/>
    <w:rsid w:val="003F71F0"/>
    <w:rsid w:val="00420754"/>
    <w:rsid w:val="004D15DB"/>
    <w:rsid w:val="005061E2"/>
    <w:rsid w:val="0056053E"/>
    <w:rsid w:val="00565846"/>
    <w:rsid w:val="005A6EA3"/>
    <w:rsid w:val="00610F6B"/>
    <w:rsid w:val="00616650"/>
    <w:rsid w:val="00677DE4"/>
    <w:rsid w:val="006B5429"/>
    <w:rsid w:val="006C1201"/>
    <w:rsid w:val="006F0696"/>
    <w:rsid w:val="00722199"/>
    <w:rsid w:val="0075390B"/>
    <w:rsid w:val="007C5C27"/>
    <w:rsid w:val="0088749F"/>
    <w:rsid w:val="0089471A"/>
    <w:rsid w:val="008A415F"/>
    <w:rsid w:val="008B31E4"/>
    <w:rsid w:val="00934E00"/>
    <w:rsid w:val="009B4E8D"/>
    <w:rsid w:val="00A2547F"/>
    <w:rsid w:val="00A35B45"/>
    <w:rsid w:val="00A44058"/>
    <w:rsid w:val="00A635D7"/>
    <w:rsid w:val="00AB6A41"/>
    <w:rsid w:val="00AB72CA"/>
    <w:rsid w:val="00B30FA3"/>
    <w:rsid w:val="00B81607"/>
    <w:rsid w:val="00B954B4"/>
    <w:rsid w:val="00BA426D"/>
    <w:rsid w:val="00BE7961"/>
    <w:rsid w:val="00C46124"/>
    <w:rsid w:val="00C91BEB"/>
    <w:rsid w:val="00CD0DFE"/>
    <w:rsid w:val="00CD5983"/>
    <w:rsid w:val="00CD7464"/>
    <w:rsid w:val="00CF0C7C"/>
    <w:rsid w:val="00D04D72"/>
    <w:rsid w:val="00E34696"/>
    <w:rsid w:val="00E57CDF"/>
    <w:rsid w:val="00E60F8B"/>
    <w:rsid w:val="00E7372E"/>
    <w:rsid w:val="00F06E0F"/>
    <w:rsid w:val="00F13099"/>
    <w:rsid w:val="00F90518"/>
    <w:rsid w:val="00FA029D"/>
    <w:rsid w:val="00FB295E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B0433"/>
  <w15:chartTrackingRefBased/>
  <w15:docId w15:val="{18C0063A-FAB9-46E7-B48E-38007F8F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A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0F6B"/>
    <w:rPr>
      <w:color w:val="0000FF"/>
      <w:u w:val="single"/>
    </w:rPr>
  </w:style>
  <w:style w:type="paragraph" w:styleId="Revision">
    <w:name w:val="Revision"/>
    <w:hidden/>
    <w:uiPriority w:val="99"/>
    <w:semiHidden/>
    <w:rsid w:val="00373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18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C38C-17CC-4905-8BDA-8511A0D9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Naumenko</dc:creator>
  <cp:keywords/>
  <dc:description/>
  <cp:lastModifiedBy>Iryna March</cp:lastModifiedBy>
  <cp:revision>2</cp:revision>
  <dcterms:created xsi:type="dcterms:W3CDTF">2023-12-28T12:14:00Z</dcterms:created>
  <dcterms:modified xsi:type="dcterms:W3CDTF">2023-12-28T12:14:00Z</dcterms:modified>
</cp:coreProperties>
</file>