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631F8" w14:textId="77777777" w:rsidR="001423E6" w:rsidRPr="00AA6CC8" w:rsidRDefault="001423E6" w:rsidP="00233572">
      <w:pPr>
        <w:pStyle w:val="BodyTextIndent2"/>
        <w:ind w:right="1642" w:firstLine="0"/>
        <w:rPr>
          <w:rFonts w:ascii="Electrum Pro" w:hAnsi="Electrum Pro" w:cs="Arial"/>
          <w:sz w:val="22"/>
          <w:szCs w:val="22"/>
          <w:lang w:val="uk-UA"/>
        </w:rPr>
      </w:pPr>
    </w:p>
    <w:tbl>
      <w:tblPr>
        <w:tblpPr w:leftFromText="180" w:rightFromText="180" w:vertAnchor="text" w:horzAnchor="page" w:tblpX="6414" w:tblpY="59"/>
        <w:tblW w:w="0" w:type="auto"/>
        <w:tblLook w:val="0000" w:firstRow="0" w:lastRow="0" w:firstColumn="0" w:lastColumn="0" w:noHBand="0" w:noVBand="0"/>
      </w:tblPr>
      <w:tblGrid>
        <w:gridCol w:w="4681"/>
      </w:tblGrid>
      <w:tr w:rsidR="00F52C76" w:rsidRPr="00D522A2" w14:paraId="33529ACD" w14:textId="77777777" w:rsidTr="004E45C9">
        <w:trPr>
          <w:trHeight w:val="731"/>
        </w:trPr>
        <w:tc>
          <w:tcPr>
            <w:tcW w:w="4681" w:type="dxa"/>
          </w:tcPr>
          <w:p w14:paraId="5D67EA8F" w14:textId="77777777" w:rsidR="00F52C76" w:rsidRPr="00F52C76" w:rsidRDefault="00F52C76" w:rsidP="005A75ED">
            <w:pPr>
              <w:spacing w:after="0" w:line="240" w:lineRule="auto"/>
              <w:rPr>
                <w:rFonts w:ascii="Electrum Pro" w:eastAsia="Times New Roman" w:hAnsi="Electrum Pro" w:cs="Times New Roman"/>
                <w:b/>
                <w:sz w:val="28"/>
                <w:szCs w:val="28"/>
                <w:lang w:val="uk-UA" w:eastAsia="ru-RU"/>
              </w:rPr>
            </w:pPr>
            <w:r w:rsidRPr="00F52C76">
              <w:rPr>
                <w:rFonts w:ascii="Electrum Pro" w:eastAsia="Times New Roman" w:hAnsi="Electrum Pro" w:cs="Times New Roman"/>
                <w:b/>
                <w:sz w:val="28"/>
                <w:szCs w:val="28"/>
                <w:lang w:val="uk-UA" w:eastAsia="ru-RU"/>
              </w:rPr>
              <w:t>ЗАТВЕРДЖЕНО</w:t>
            </w:r>
          </w:p>
          <w:p w14:paraId="769E4657" w14:textId="77777777" w:rsidR="00F52C76" w:rsidRPr="00F52C76" w:rsidRDefault="00F52C76" w:rsidP="005A75ED">
            <w:pPr>
              <w:spacing w:after="0" w:line="240" w:lineRule="auto"/>
              <w:rPr>
                <w:rFonts w:ascii="Electrum Pro" w:eastAsia="Times New Roman" w:hAnsi="Electrum Pro" w:cs="Times New Roman"/>
                <w:b/>
                <w:sz w:val="24"/>
                <w:szCs w:val="24"/>
                <w:lang w:val="uk-UA" w:eastAsia="ru-RU"/>
              </w:rPr>
            </w:pPr>
            <w:r w:rsidRPr="00F52C76">
              <w:rPr>
                <w:rFonts w:ascii="Electrum Pro" w:eastAsia="Times New Roman" w:hAnsi="Electrum Pro" w:cs="Times New Roman"/>
                <w:b/>
                <w:sz w:val="24"/>
                <w:szCs w:val="24"/>
                <w:lang w:val="uk-UA" w:eastAsia="ru-RU"/>
              </w:rPr>
              <w:t xml:space="preserve"> </w:t>
            </w:r>
          </w:p>
          <w:p w14:paraId="30FD6201" w14:textId="77777777" w:rsidR="00D522A2" w:rsidRDefault="00F52C76" w:rsidP="005A75ED">
            <w:pPr>
              <w:spacing w:after="0" w:line="240" w:lineRule="auto"/>
              <w:rPr>
                <w:rFonts w:ascii="Electrum Pro" w:eastAsia="Times New Roman" w:hAnsi="Electrum Pro" w:cs="Times New Roman"/>
                <w:b/>
                <w:sz w:val="24"/>
                <w:szCs w:val="24"/>
                <w:lang w:val="uk-UA" w:eastAsia="ru-RU"/>
              </w:rPr>
            </w:pPr>
            <w:r w:rsidRPr="00F52C76">
              <w:rPr>
                <w:rFonts w:ascii="Electrum Pro" w:eastAsia="Times New Roman" w:hAnsi="Electrum Pro" w:cs="Times New Roman"/>
                <w:b/>
                <w:sz w:val="24"/>
                <w:szCs w:val="24"/>
                <w:lang w:val="uk-UA" w:eastAsia="ru-RU"/>
              </w:rPr>
              <w:t xml:space="preserve">Наказ </w:t>
            </w:r>
          </w:p>
          <w:p w14:paraId="02B21339" w14:textId="48EB2480" w:rsidR="00F52C76" w:rsidRPr="00F52C76" w:rsidRDefault="004E45C9" w:rsidP="005A75ED">
            <w:pPr>
              <w:spacing w:after="0" w:line="240" w:lineRule="auto"/>
              <w:ind w:right="-533"/>
              <w:rPr>
                <w:rFonts w:ascii="Electrum Pro" w:eastAsia="Times New Roman" w:hAnsi="Electrum Pro" w:cs="Times New Roman"/>
                <w:b/>
                <w:sz w:val="24"/>
                <w:szCs w:val="24"/>
                <w:lang w:val="uk-UA" w:eastAsia="ru-RU"/>
              </w:rPr>
            </w:pPr>
            <w:r>
              <w:rPr>
                <w:rFonts w:ascii="Electrum Pro" w:eastAsia="Times New Roman" w:hAnsi="Electrum Pro" w:cs="Times New Roman"/>
                <w:b/>
                <w:sz w:val="24"/>
                <w:szCs w:val="24"/>
                <w:lang w:val="uk-UA" w:eastAsia="ru-RU"/>
              </w:rPr>
              <w:t>________________________________</w:t>
            </w:r>
          </w:p>
          <w:p w14:paraId="04981FA4" w14:textId="7998A775" w:rsidR="00F52C76" w:rsidRPr="00F52C76" w:rsidRDefault="00F52C76" w:rsidP="005A75ED">
            <w:pPr>
              <w:spacing w:after="0" w:line="240" w:lineRule="auto"/>
              <w:rPr>
                <w:rFonts w:ascii="Electrum Pro" w:eastAsia="Times New Roman" w:hAnsi="Electrum Pro" w:cs="Times New Roman"/>
                <w:b/>
                <w:sz w:val="24"/>
                <w:szCs w:val="24"/>
                <w:lang w:val="uk-UA" w:eastAsia="ru-RU"/>
              </w:rPr>
            </w:pPr>
            <w:r w:rsidRPr="00F52C76">
              <w:rPr>
                <w:rFonts w:ascii="Electrum Pro" w:eastAsia="Times New Roman" w:hAnsi="Electrum Pro" w:cs="Times New Roman"/>
                <w:b/>
                <w:sz w:val="24"/>
                <w:szCs w:val="24"/>
                <w:lang w:val="uk-UA" w:eastAsia="ru-RU"/>
              </w:rPr>
              <w:t>«</w:t>
            </w:r>
            <w:r w:rsidR="004E45C9">
              <w:rPr>
                <w:rFonts w:ascii="Electrum Pro" w:eastAsia="Times New Roman" w:hAnsi="Electrum Pro" w:cs="Times New Roman"/>
                <w:b/>
                <w:sz w:val="24"/>
                <w:szCs w:val="24"/>
                <w:lang w:val="uk-UA" w:eastAsia="ru-RU"/>
              </w:rPr>
              <w:t>_______________________</w:t>
            </w:r>
            <w:r w:rsidRPr="00F52C76">
              <w:rPr>
                <w:rFonts w:ascii="Electrum Pro" w:eastAsia="Times New Roman" w:hAnsi="Electrum Pro" w:cs="Times New Roman"/>
                <w:b/>
                <w:sz w:val="24"/>
                <w:szCs w:val="24"/>
                <w:lang w:val="uk-UA" w:eastAsia="ru-RU"/>
              </w:rPr>
              <w:t>»</w:t>
            </w:r>
          </w:p>
          <w:p w14:paraId="5B029751" w14:textId="77777777" w:rsidR="00F52C76" w:rsidRPr="00F52C76" w:rsidRDefault="00F52C76" w:rsidP="005A75ED">
            <w:pPr>
              <w:spacing w:after="0" w:line="240" w:lineRule="auto"/>
              <w:rPr>
                <w:rFonts w:ascii="Electrum Pro" w:eastAsia="Times New Roman" w:hAnsi="Electrum Pro" w:cs="Times New Roman"/>
                <w:b/>
                <w:sz w:val="24"/>
                <w:szCs w:val="24"/>
                <w:lang w:val="uk-UA" w:eastAsia="ru-RU"/>
              </w:rPr>
            </w:pPr>
          </w:p>
          <w:p w14:paraId="0D73ECDD" w14:textId="31846D9B" w:rsidR="00F52C76" w:rsidRPr="00F52C76" w:rsidRDefault="00622CE4" w:rsidP="005A75ED">
            <w:pPr>
              <w:spacing w:after="0" w:line="240" w:lineRule="auto"/>
              <w:rPr>
                <w:rFonts w:ascii="Times New Roman" w:eastAsia="Times New Roman" w:hAnsi="Times New Roman" w:cs="Times New Roman"/>
                <w:b/>
                <w:sz w:val="24"/>
                <w:szCs w:val="24"/>
                <w:lang w:val="uk-UA" w:eastAsia="ru-RU"/>
              </w:rPr>
            </w:pPr>
            <w:r>
              <w:rPr>
                <w:rFonts w:ascii="Electrum Pro" w:eastAsia="Times New Roman" w:hAnsi="Electrum Pro" w:cs="Times New Roman"/>
                <w:b/>
                <w:sz w:val="24"/>
                <w:szCs w:val="24"/>
                <w:lang w:val="uk-UA" w:eastAsia="ru-RU"/>
              </w:rPr>
              <w:t>«</w:t>
            </w:r>
            <w:r w:rsidR="004E45C9">
              <w:rPr>
                <w:rFonts w:ascii="Electrum Pro" w:eastAsia="Times New Roman" w:hAnsi="Electrum Pro" w:cs="Times New Roman"/>
                <w:b/>
                <w:sz w:val="24"/>
                <w:szCs w:val="24"/>
                <w:lang w:val="uk-UA" w:eastAsia="ru-RU"/>
              </w:rPr>
              <w:t>____</w:t>
            </w:r>
            <w:r>
              <w:rPr>
                <w:rFonts w:ascii="Electrum Pro" w:eastAsia="Times New Roman" w:hAnsi="Electrum Pro" w:cs="Times New Roman"/>
                <w:b/>
                <w:sz w:val="24"/>
                <w:szCs w:val="24"/>
                <w:lang w:val="uk-UA" w:eastAsia="ru-RU"/>
              </w:rPr>
              <w:t>»</w:t>
            </w:r>
            <w:r w:rsidR="00F52C76" w:rsidRPr="00F52C76">
              <w:rPr>
                <w:rFonts w:ascii="Electrum Pro" w:eastAsia="Times New Roman" w:hAnsi="Electrum Pro" w:cs="Times New Roman"/>
                <w:b/>
                <w:sz w:val="24"/>
                <w:szCs w:val="24"/>
                <w:lang w:val="uk-UA" w:eastAsia="ru-RU"/>
              </w:rPr>
              <w:t xml:space="preserve"> </w:t>
            </w:r>
            <w:r w:rsidR="004E45C9">
              <w:rPr>
                <w:rFonts w:ascii="Electrum Pro" w:eastAsia="Times New Roman" w:hAnsi="Electrum Pro" w:cs="Times New Roman"/>
                <w:b/>
                <w:sz w:val="24"/>
                <w:szCs w:val="24"/>
                <w:lang w:val="uk-UA" w:eastAsia="ru-RU"/>
              </w:rPr>
              <w:t>___________</w:t>
            </w:r>
            <w:r w:rsidR="00D522A2">
              <w:rPr>
                <w:rFonts w:ascii="Electrum Pro" w:eastAsia="Times New Roman" w:hAnsi="Electrum Pro" w:cs="Times New Roman"/>
                <w:b/>
                <w:sz w:val="24"/>
                <w:szCs w:val="24"/>
                <w:lang w:val="uk-UA" w:eastAsia="ru-RU"/>
              </w:rPr>
              <w:t xml:space="preserve"> </w:t>
            </w:r>
            <w:r w:rsidR="00F52C76" w:rsidRPr="00F52C76">
              <w:rPr>
                <w:rFonts w:ascii="Electrum Pro" w:eastAsia="Times New Roman" w:hAnsi="Electrum Pro" w:cs="Times New Roman"/>
                <w:b/>
                <w:sz w:val="24"/>
                <w:szCs w:val="24"/>
                <w:lang w:val="uk-UA" w:eastAsia="ru-RU"/>
              </w:rPr>
              <w:t>20</w:t>
            </w:r>
            <w:r w:rsidR="004E45C9">
              <w:rPr>
                <w:rFonts w:ascii="Electrum Pro" w:eastAsia="Times New Roman" w:hAnsi="Electrum Pro" w:cs="Times New Roman"/>
                <w:b/>
                <w:sz w:val="24"/>
                <w:szCs w:val="24"/>
                <w:lang w:val="uk-UA" w:eastAsia="ru-RU"/>
              </w:rPr>
              <w:t>___</w:t>
            </w:r>
            <w:r w:rsidR="00F52C76" w:rsidRPr="00F52C76">
              <w:rPr>
                <w:rFonts w:ascii="Electrum Pro" w:eastAsia="Times New Roman" w:hAnsi="Electrum Pro" w:cs="Times New Roman"/>
                <w:b/>
                <w:sz w:val="24"/>
                <w:szCs w:val="24"/>
                <w:lang w:val="uk-UA" w:eastAsia="ru-RU"/>
              </w:rPr>
              <w:t xml:space="preserve"> </w:t>
            </w:r>
            <w:r w:rsidR="00F52C76">
              <w:rPr>
                <w:rFonts w:ascii="Electrum Pro" w:eastAsia="Times New Roman" w:hAnsi="Electrum Pro" w:cs="Times New Roman"/>
                <w:b/>
                <w:sz w:val="24"/>
                <w:szCs w:val="24"/>
                <w:lang w:val="uk-UA" w:eastAsia="ru-RU"/>
              </w:rPr>
              <w:t>р. №</w:t>
            </w:r>
            <w:r w:rsidR="001477C3">
              <w:rPr>
                <w:rFonts w:ascii="Electrum Pro" w:eastAsia="Times New Roman" w:hAnsi="Electrum Pro" w:cs="Times New Roman"/>
                <w:b/>
                <w:sz w:val="24"/>
                <w:szCs w:val="24"/>
                <w:lang w:val="uk-UA" w:eastAsia="ru-RU"/>
              </w:rPr>
              <w:t xml:space="preserve"> </w:t>
            </w:r>
            <w:r w:rsidR="004E45C9">
              <w:rPr>
                <w:rFonts w:ascii="Electrum Pro" w:eastAsia="Times New Roman" w:hAnsi="Electrum Pro" w:cs="Times New Roman"/>
                <w:b/>
                <w:sz w:val="24"/>
                <w:szCs w:val="24"/>
                <w:lang w:val="uk-UA" w:eastAsia="ru-RU"/>
              </w:rPr>
              <w:t>_______</w:t>
            </w:r>
          </w:p>
        </w:tc>
      </w:tr>
    </w:tbl>
    <w:p w14:paraId="0F21DBB2" w14:textId="77777777" w:rsidR="001423E6" w:rsidRPr="00D522A2" w:rsidRDefault="001423E6" w:rsidP="00233572">
      <w:pPr>
        <w:pStyle w:val="BodyTextIndent2"/>
        <w:ind w:right="1642" w:firstLine="0"/>
        <w:jc w:val="right"/>
        <w:rPr>
          <w:rFonts w:ascii="Electrum Pro" w:hAnsi="Electrum Pro" w:cs="Arial"/>
          <w:sz w:val="22"/>
          <w:szCs w:val="22"/>
          <w:lang w:val="uk-UA"/>
        </w:rPr>
      </w:pPr>
    </w:p>
    <w:p w14:paraId="20F5F91C" w14:textId="77777777" w:rsidR="001423E6" w:rsidRPr="00AA6CC8" w:rsidRDefault="001423E6" w:rsidP="00233572">
      <w:pPr>
        <w:pStyle w:val="BodyTextIndent2"/>
        <w:ind w:right="1642" w:firstLine="0"/>
        <w:rPr>
          <w:rFonts w:ascii="Electrum Pro" w:hAnsi="Electrum Pro" w:cs="Arial"/>
          <w:sz w:val="22"/>
          <w:szCs w:val="22"/>
          <w:lang w:val="uk-UA"/>
        </w:rPr>
      </w:pPr>
    </w:p>
    <w:p w14:paraId="1762588D" w14:textId="77777777" w:rsidR="001423E6" w:rsidRPr="00AA6CC8" w:rsidRDefault="001423E6" w:rsidP="00233572">
      <w:pPr>
        <w:pStyle w:val="BodyTextIndent2"/>
        <w:ind w:right="1642" w:firstLine="0"/>
        <w:rPr>
          <w:rFonts w:ascii="Electrum Pro" w:hAnsi="Electrum Pro" w:cs="Arial"/>
          <w:sz w:val="22"/>
          <w:szCs w:val="22"/>
          <w:lang w:val="uk-UA"/>
        </w:rPr>
      </w:pPr>
    </w:p>
    <w:p w14:paraId="32EBE799" w14:textId="77777777" w:rsidR="001423E6" w:rsidRPr="00AA6CC8" w:rsidRDefault="001423E6" w:rsidP="00233572">
      <w:pPr>
        <w:pStyle w:val="BodyTextIndent2"/>
        <w:ind w:right="-8" w:firstLine="0"/>
        <w:rPr>
          <w:rFonts w:ascii="Electrum Pro" w:hAnsi="Electrum Pro" w:cs="Arial"/>
          <w:sz w:val="22"/>
          <w:szCs w:val="22"/>
          <w:lang w:val="uk-UA"/>
        </w:rPr>
      </w:pPr>
    </w:p>
    <w:p w14:paraId="1F20B246" w14:textId="77777777" w:rsidR="001423E6" w:rsidRPr="00AA6CC8" w:rsidRDefault="001423E6" w:rsidP="00233572">
      <w:pPr>
        <w:pStyle w:val="BodyTextIndent2"/>
        <w:ind w:right="-8" w:firstLine="0"/>
        <w:rPr>
          <w:rFonts w:ascii="Electrum Pro" w:hAnsi="Electrum Pro" w:cs="Arial"/>
          <w:sz w:val="22"/>
          <w:szCs w:val="22"/>
          <w:lang w:val="uk-UA"/>
        </w:rPr>
      </w:pPr>
    </w:p>
    <w:p w14:paraId="4463EB2A" w14:textId="77777777" w:rsidR="00F52C76" w:rsidRDefault="00F52C76" w:rsidP="00233572">
      <w:pPr>
        <w:pStyle w:val="BodyTextIndent2"/>
        <w:ind w:right="-8" w:firstLine="0"/>
        <w:rPr>
          <w:rFonts w:ascii="Electrum Pro" w:hAnsi="Electrum Pro" w:cs="Arial"/>
          <w:sz w:val="28"/>
          <w:szCs w:val="28"/>
          <w:lang w:val="uk-UA"/>
        </w:rPr>
      </w:pPr>
    </w:p>
    <w:p w14:paraId="48418BE4" w14:textId="77777777" w:rsidR="00F52C76" w:rsidRDefault="00F52C76" w:rsidP="00233572">
      <w:pPr>
        <w:pStyle w:val="BodyTextIndent2"/>
        <w:ind w:right="-8" w:firstLine="0"/>
        <w:rPr>
          <w:rFonts w:ascii="Electrum Pro" w:hAnsi="Electrum Pro" w:cs="Arial"/>
          <w:sz w:val="28"/>
          <w:szCs w:val="28"/>
          <w:lang w:val="uk-UA"/>
        </w:rPr>
      </w:pPr>
    </w:p>
    <w:p w14:paraId="15A0774F" w14:textId="77777777" w:rsidR="00F52C76" w:rsidRDefault="00F52C76" w:rsidP="00233572">
      <w:pPr>
        <w:pStyle w:val="BodyTextIndent2"/>
        <w:ind w:right="-8" w:firstLine="0"/>
        <w:rPr>
          <w:rFonts w:ascii="Electrum Pro" w:hAnsi="Electrum Pro" w:cs="Arial"/>
          <w:sz w:val="28"/>
          <w:szCs w:val="28"/>
          <w:lang w:val="uk-UA"/>
        </w:rPr>
      </w:pPr>
    </w:p>
    <w:p w14:paraId="480DBE22" w14:textId="77777777" w:rsidR="00F52C76" w:rsidRDefault="00F52C76" w:rsidP="00233572">
      <w:pPr>
        <w:pStyle w:val="BodyTextIndent2"/>
        <w:ind w:right="-8" w:firstLine="0"/>
        <w:rPr>
          <w:rFonts w:ascii="Electrum Pro" w:hAnsi="Electrum Pro" w:cs="Arial"/>
          <w:sz w:val="28"/>
          <w:szCs w:val="28"/>
          <w:lang w:val="uk-UA"/>
        </w:rPr>
      </w:pPr>
    </w:p>
    <w:p w14:paraId="5243ED2D" w14:textId="77777777" w:rsidR="00F52C76" w:rsidRDefault="00F52C76" w:rsidP="00233572">
      <w:pPr>
        <w:pStyle w:val="BodyTextIndent2"/>
        <w:ind w:right="-8" w:firstLine="0"/>
        <w:rPr>
          <w:rFonts w:ascii="Electrum Pro" w:hAnsi="Electrum Pro" w:cs="Arial"/>
          <w:sz w:val="28"/>
          <w:szCs w:val="28"/>
          <w:lang w:val="uk-UA"/>
        </w:rPr>
      </w:pPr>
    </w:p>
    <w:p w14:paraId="12EEB47D" w14:textId="77777777" w:rsidR="00F52C76" w:rsidRDefault="00F52C76" w:rsidP="00233572">
      <w:pPr>
        <w:pStyle w:val="BodyTextIndent2"/>
        <w:ind w:right="-8" w:firstLine="0"/>
        <w:rPr>
          <w:rFonts w:ascii="Electrum Pro" w:hAnsi="Electrum Pro" w:cs="Arial"/>
          <w:sz w:val="28"/>
          <w:szCs w:val="28"/>
          <w:lang w:val="uk-UA"/>
        </w:rPr>
      </w:pPr>
    </w:p>
    <w:p w14:paraId="6A8ECA6B" w14:textId="77777777" w:rsidR="00F52C76" w:rsidRDefault="00F52C76" w:rsidP="00233572">
      <w:pPr>
        <w:pStyle w:val="BodyTextIndent2"/>
        <w:ind w:right="-8" w:firstLine="0"/>
        <w:rPr>
          <w:rFonts w:ascii="Electrum Pro" w:hAnsi="Electrum Pro" w:cs="Arial"/>
          <w:sz w:val="28"/>
          <w:szCs w:val="28"/>
          <w:lang w:val="uk-UA"/>
        </w:rPr>
      </w:pPr>
    </w:p>
    <w:p w14:paraId="02F84EC1" w14:textId="77777777" w:rsidR="00F52C76" w:rsidRDefault="00F52C76" w:rsidP="00233572">
      <w:pPr>
        <w:pStyle w:val="BodyTextIndent2"/>
        <w:ind w:right="-8" w:firstLine="0"/>
        <w:rPr>
          <w:rFonts w:ascii="Electrum Pro" w:hAnsi="Electrum Pro" w:cs="Arial"/>
          <w:sz w:val="28"/>
          <w:szCs w:val="28"/>
          <w:lang w:val="uk-UA"/>
        </w:rPr>
      </w:pPr>
    </w:p>
    <w:p w14:paraId="0AF1FA77" w14:textId="77777777" w:rsidR="00F52C76" w:rsidRPr="00F52C76" w:rsidRDefault="00F52C76" w:rsidP="00F52C76">
      <w:pPr>
        <w:spacing w:after="0" w:line="240" w:lineRule="auto"/>
        <w:jc w:val="center"/>
        <w:rPr>
          <w:rFonts w:ascii="Electrum Pro" w:eastAsia="Times New Roman" w:hAnsi="Electrum Pro" w:cs="Times New Roman"/>
          <w:b/>
          <w:sz w:val="32"/>
          <w:szCs w:val="32"/>
          <w:u w:val="single"/>
          <w:lang w:val="uk-UA" w:eastAsia="ru-RU"/>
        </w:rPr>
      </w:pPr>
      <w:r w:rsidRPr="00F52C76">
        <w:rPr>
          <w:rFonts w:ascii="Electrum Pro" w:eastAsia="Times New Roman" w:hAnsi="Electrum Pro" w:cs="Times New Roman"/>
          <w:b/>
          <w:sz w:val="32"/>
          <w:szCs w:val="32"/>
          <w:u w:val="single"/>
          <w:lang w:val="uk-UA" w:eastAsia="ru-RU"/>
        </w:rPr>
        <w:t>ПОСАДОВА ІНСТРУКЦІЯ</w:t>
      </w:r>
    </w:p>
    <w:p w14:paraId="00224B21" w14:textId="77777777" w:rsidR="003A404B" w:rsidRDefault="003A404B" w:rsidP="003A404B">
      <w:pPr>
        <w:pStyle w:val="BodyTextIndent2"/>
        <w:ind w:right="-8" w:firstLine="0"/>
        <w:jc w:val="left"/>
        <w:rPr>
          <w:rFonts w:ascii="Electrum Pro" w:hAnsi="Electrum Pro" w:cs="Arial"/>
          <w:sz w:val="28"/>
          <w:szCs w:val="28"/>
          <w:lang w:val="uk-UA"/>
        </w:rPr>
      </w:pPr>
      <w:r>
        <w:rPr>
          <w:rFonts w:ascii="Electrum Pro" w:hAnsi="Electrum Pro" w:cs="Arial"/>
          <w:sz w:val="28"/>
          <w:szCs w:val="28"/>
          <w:lang w:val="uk-UA"/>
        </w:rPr>
        <w:t xml:space="preserve"> </w:t>
      </w:r>
    </w:p>
    <w:p w14:paraId="3EA8D552" w14:textId="77777777" w:rsidR="006F1F67" w:rsidRPr="00FE4A86" w:rsidRDefault="005A75ED" w:rsidP="003A404B">
      <w:pPr>
        <w:pStyle w:val="BodyTextIndent2"/>
        <w:ind w:right="-8" w:firstLine="0"/>
        <w:rPr>
          <w:rFonts w:ascii="Electrum Pro" w:hAnsi="Electrum Pro" w:cs="Arial"/>
          <w:sz w:val="28"/>
          <w:szCs w:val="28"/>
          <w:lang w:val="uk-UA"/>
        </w:rPr>
      </w:pPr>
      <w:r>
        <w:rPr>
          <w:rFonts w:ascii="Electrum Pro" w:hAnsi="Electrum Pro" w:cs="Arial"/>
          <w:sz w:val="28"/>
          <w:szCs w:val="28"/>
          <w:lang w:val="uk-UA"/>
        </w:rPr>
        <w:t>НАЧАЛЬНИК ВІДДІЛУ КАДРІВ</w:t>
      </w:r>
    </w:p>
    <w:p w14:paraId="6E0C790B" w14:textId="77777777" w:rsidR="00622CE4" w:rsidRDefault="00622CE4" w:rsidP="003A404B">
      <w:pPr>
        <w:pStyle w:val="BodyTextIndent2"/>
        <w:ind w:right="-8" w:firstLine="0"/>
        <w:rPr>
          <w:rFonts w:ascii="Electrum Pro" w:hAnsi="Electrum Pro" w:cs="Arial"/>
          <w:sz w:val="28"/>
          <w:szCs w:val="28"/>
          <w:lang w:val="uk-UA"/>
        </w:rPr>
      </w:pPr>
    </w:p>
    <w:p w14:paraId="6F8C7C8D" w14:textId="77777777" w:rsidR="00FC0D26" w:rsidRPr="003A404B" w:rsidRDefault="00FC0D26" w:rsidP="003A404B">
      <w:pPr>
        <w:pStyle w:val="BodyTextIndent2"/>
        <w:ind w:right="-8" w:firstLine="0"/>
        <w:rPr>
          <w:rFonts w:ascii="Electrum Pro" w:hAnsi="Electrum Pro" w:cs="Arial"/>
          <w:sz w:val="28"/>
          <w:szCs w:val="28"/>
          <w:lang w:val="uk-UA"/>
        </w:rPr>
      </w:pPr>
    </w:p>
    <w:p w14:paraId="7B931A3D" w14:textId="2387C091" w:rsidR="007134A4" w:rsidRPr="005A75ED" w:rsidRDefault="004E45C9" w:rsidP="00233572">
      <w:pPr>
        <w:ind w:right="-8"/>
        <w:jc w:val="center"/>
        <w:rPr>
          <w:rFonts w:ascii="Electrum Pro" w:hAnsi="Electrum Pro"/>
          <w:sz w:val="24"/>
          <w:szCs w:val="24"/>
          <w:lang w:val="uk-UA"/>
        </w:rPr>
      </w:pPr>
      <w:r>
        <w:rPr>
          <w:rFonts w:ascii="Electrum Pro" w:hAnsi="Electrum Pro"/>
          <w:sz w:val="24"/>
          <w:szCs w:val="24"/>
          <w:lang w:val="uk-UA"/>
        </w:rPr>
        <w:t>________________________________________</w:t>
      </w:r>
    </w:p>
    <w:p w14:paraId="5562A173" w14:textId="0DF74125" w:rsidR="00622CE4" w:rsidRPr="005A75ED" w:rsidRDefault="005A75ED" w:rsidP="00233572">
      <w:pPr>
        <w:ind w:right="-8"/>
        <w:jc w:val="center"/>
        <w:rPr>
          <w:rFonts w:ascii="Electrum Pro" w:hAnsi="Electrum Pro"/>
          <w:sz w:val="24"/>
          <w:szCs w:val="24"/>
          <w:lang w:val="uk-UA"/>
        </w:rPr>
      </w:pPr>
      <w:r w:rsidRPr="005A75ED">
        <w:rPr>
          <w:rFonts w:ascii="Electrum Pro" w:hAnsi="Electrum Pro"/>
          <w:sz w:val="24"/>
          <w:szCs w:val="24"/>
          <w:lang w:val="uk-UA"/>
        </w:rPr>
        <w:t>«</w:t>
      </w:r>
      <w:r w:rsidR="004E45C9">
        <w:rPr>
          <w:rFonts w:ascii="Electrum Pro" w:hAnsi="Electrum Pro"/>
          <w:sz w:val="24"/>
          <w:szCs w:val="24"/>
          <w:lang w:val="uk-UA"/>
        </w:rPr>
        <w:t>________________</w:t>
      </w:r>
      <w:r w:rsidRPr="005A75ED">
        <w:rPr>
          <w:rFonts w:ascii="Electrum Pro" w:hAnsi="Electrum Pro"/>
          <w:sz w:val="24"/>
          <w:szCs w:val="24"/>
          <w:lang w:val="uk-UA"/>
        </w:rPr>
        <w:t>»</w:t>
      </w:r>
    </w:p>
    <w:p w14:paraId="43D8AC64" w14:textId="77777777" w:rsidR="00CA64A0" w:rsidRPr="00AA6CC8" w:rsidRDefault="00CA64A0" w:rsidP="00233572">
      <w:pPr>
        <w:jc w:val="center"/>
        <w:rPr>
          <w:rFonts w:ascii="Electrum Pro" w:hAnsi="Electrum Pro"/>
          <w:lang w:val="uk-UA"/>
        </w:rPr>
      </w:pPr>
    </w:p>
    <w:p w14:paraId="6A5A5C94" w14:textId="77777777" w:rsidR="00CA64A0" w:rsidRPr="00AA6CC8" w:rsidRDefault="00CA64A0" w:rsidP="00233572">
      <w:pPr>
        <w:jc w:val="center"/>
        <w:rPr>
          <w:rFonts w:ascii="Electrum Pro" w:hAnsi="Electrum Pro"/>
          <w:lang w:val="uk-UA"/>
        </w:rPr>
      </w:pPr>
    </w:p>
    <w:p w14:paraId="279E9B52" w14:textId="77777777" w:rsidR="00CA64A0" w:rsidRPr="00AA6CC8" w:rsidRDefault="00CA64A0" w:rsidP="00233572">
      <w:pPr>
        <w:jc w:val="center"/>
        <w:rPr>
          <w:rFonts w:ascii="Electrum Pro" w:hAnsi="Electrum Pro"/>
          <w:lang w:val="uk-UA"/>
        </w:rPr>
      </w:pPr>
    </w:p>
    <w:p w14:paraId="0AB94E71" w14:textId="77777777" w:rsidR="00CA64A0" w:rsidRPr="00AA6CC8" w:rsidRDefault="00CA64A0" w:rsidP="00233572">
      <w:pPr>
        <w:jc w:val="center"/>
        <w:rPr>
          <w:rFonts w:ascii="Electrum Pro" w:hAnsi="Electrum Pro"/>
          <w:lang w:val="uk-UA"/>
        </w:rPr>
      </w:pPr>
    </w:p>
    <w:p w14:paraId="0202FAA1" w14:textId="77777777" w:rsidR="00127274" w:rsidRPr="00AA6CC8" w:rsidRDefault="00127274" w:rsidP="00233572">
      <w:pPr>
        <w:jc w:val="center"/>
        <w:rPr>
          <w:rFonts w:ascii="Electrum Pro" w:hAnsi="Electrum Pro"/>
          <w:lang w:val="uk-UA"/>
        </w:rPr>
      </w:pPr>
    </w:p>
    <w:p w14:paraId="4755A118" w14:textId="77777777" w:rsidR="0046188B" w:rsidRPr="00AA6CC8" w:rsidRDefault="0046188B" w:rsidP="00233572">
      <w:pPr>
        <w:jc w:val="center"/>
        <w:rPr>
          <w:rFonts w:ascii="Electrum Pro" w:hAnsi="Electrum Pro"/>
          <w:lang w:val="uk-UA"/>
        </w:rPr>
      </w:pPr>
    </w:p>
    <w:p w14:paraId="3B11EED0" w14:textId="77777777" w:rsidR="0046188B" w:rsidRPr="00AA6CC8" w:rsidRDefault="0046188B" w:rsidP="00233572">
      <w:pPr>
        <w:jc w:val="center"/>
        <w:rPr>
          <w:rFonts w:ascii="Electrum Pro" w:hAnsi="Electrum Pro"/>
          <w:lang w:val="uk-UA"/>
        </w:rPr>
      </w:pPr>
    </w:p>
    <w:p w14:paraId="3A036AEB" w14:textId="77777777" w:rsidR="0046188B" w:rsidRPr="00AA6CC8" w:rsidRDefault="0046188B" w:rsidP="00233572">
      <w:pPr>
        <w:jc w:val="center"/>
        <w:rPr>
          <w:rFonts w:ascii="Electrum Pro" w:hAnsi="Electrum Pro"/>
          <w:lang w:val="uk-UA"/>
        </w:rPr>
      </w:pPr>
    </w:p>
    <w:p w14:paraId="30298C8B" w14:textId="77777777" w:rsidR="0046188B" w:rsidRDefault="0046188B" w:rsidP="00233572">
      <w:pPr>
        <w:jc w:val="center"/>
        <w:rPr>
          <w:rFonts w:ascii="Electrum Pro" w:hAnsi="Electrum Pro"/>
          <w:lang w:val="uk-UA"/>
        </w:rPr>
      </w:pPr>
    </w:p>
    <w:p w14:paraId="45017BCD" w14:textId="77777777" w:rsidR="00EE4E67" w:rsidRDefault="00EE4E67" w:rsidP="00EE4E67">
      <w:pPr>
        <w:rPr>
          <w:rFonts w:ascii="Electrum Pro" w:hAnsi="Electrum Pro"/>
          <w:lang w:val="uk-UA"/>
        </w:rPr>
      </w:pPr>
    </w:p>
    <w:p w14:paraId="64F73000" w14:textId="77777777" w:rsidR="00096031" w:rsidRDefault="00096031" w:rsidP="00EE4E67">
      <w:pPr>
        <w:rPr>
          <w:rFonts w:ascii="Electrum Pro" w:hAnsi="Electrum Pro"/>
          <w:lang w:val="uk-UA"/>
        </w:rPr>
      </w:pPr>
    </w:p>
    <w:p w14:paraId="79F9699B" w14:textId="56065794" w:rsidR="00096031" w:rsidRDefault="00096031" w:rsidP="00EE4E67">
      <w:pPr>
        <w:rPr>
          <w:rFonts w:ascii="Electrum Pro" w:hAnsi="Electrum Pro"/>
          <w:lang w:val="uk-UA"/>
        </w:rPr>
      </w:pPr>
    </w:p>
    <w:p w14:paraId="4C5ABB41" w14:textId="4FCE9B6E" w:rsidR="004E45C9" w:rsidRDefault="004E45C9" w:rsidP="00EE4E67">
      <w:pPr>
        <w:rPr>
          <w:rFonts w:ascii="Electrum Pro" w:hAnsi="Electrum Pro"/>
          <w:lang w:val="uk-UA"/>
        </w:rPr>
      </w:pPr>
    </w:p>
    <w:p w14:paraId="442DBD9A" w14:textId="77777777" w:rsidR="004E45C9" w:rsidRDefault="004E45C9" w:rsidP="00EE4E67">
      <w:pPr>
        <w:rPr>
          <w:rFonts w:ascii="Electrum Pro" w:hAnsi="Electrum Pro"/>
          <w:lang w:val="uk-UA"/>
        </w:rPr>
      </w:pPr>
    </w:p>
    <w:p w14:paraId="705557F1" w14:textId="77777777" w:rsidR="003A404B" w:rsidRDefault="003A404B" w:rsidP="00233572">
      <w:pPr>
        <w:jc w:val="center"/>
        <w:rPr>
          <w:rFonts w:ascii="Electrum Pro" w:hAnsi="Electrum Pro"/>
          <w:lang w:val="uk-UA"/>
        </w:rPr>
      </w:pPr>
    </w:p>
    <w:p w14:paraId="151BA37A" w14:textId="4630B7C2" w:rsidR="00CA64A0" w:rsidRPr="00253763" w:rsidRDefault="004E45C9" w:rsidP="00233572">
      <w:pPr>
        <w:jc w:val="center"/>
        <w:rPr>
          <w:rFonts w:ascii="Electrum Pro" w:hAnsi="Electrum Pro"/>
          <w:b/>
          <w:lang w:val="uk-UA"/>
        </w:rPr>
      </w:pPr>
      <w:r>
        <w:rPr>
          <w:rFonts w:ascii="Electrum Pro" w:hAnsi="Electrum Pro"/>
          <w:b/>
          <w:lang w:val="uk-UA"/>
        </w:rPr>
        <w:t>_________________</w:t>
      </w:r>
    </w:p>
    <w:p w14:paraId="605B3A96" w14:textId="77777777" w:rsidR="000D6603" w:rsidRDefault="00233572" w:rsidP="00EE4E67">
      <w:pPr>
        <w:jc w:val="center"/>
        <w:rPr>
          <w:rFonts w:ascii="Electrum Pro" w:hAnsi="Electrum Pro"/>
          <w:b/>
          <w:lang w:val="uk-UA"/>
        </w:rPr>
      </w:pPr>
      <w:r w:rsidRPr="00AA6CC8">
        <w:rPr>
          <w:rFonts w:ascii="Electrum Pro" w:hAnsi="Electrum Pro"/>
          <w:lang w:val="uk-UA"/>
        </w:rPr>
        <w:br w:type="page"/>
      </w:r>
      <w:r w:rsidR="00EE4E67" w:rsidRPr="00EE4E67">
        <w:rPr>
          <w:rFonts w:ascii="Electrum Pro" w:hAnsi="Electrum Pro"/>
          <w:b/>
          <w:lang w:val="uk-UA"/>
        </w:rPr>
        <w:lastRenderedPageBreak/>
        <w:t>1. ЗАГАЛЬНІ</w:t>
      </w:r>
      <w:r w:rsidR="00EE4E67">
        <w:rPr>
          <w:rFonts w:ascii="Electrum Pro" w:hAnsi="Electrum Pro"/>
          <w:b/>
          <w:lang w:val="uk-UA"/>
        </w:rPr>
        <w:t xml:space="preserve"> ПОЛОЖЕННЯ</w:t>
      </w:r>
    </w:p>
    <w:p w14:paraId="26E38055" w14:textId="261E29CB" w:rsidR="00EE4E67" w:rsidRPr="003A404B" w:rsidRDefault="00622CE4" w:rsidP="0018068F">
      <w:pPr>
        <w:pStyle w:val="Bodytext20"/>
        <w:numPr>
          <w:ilvl w:val="1"/>
          <w:numId w:val="14"/>
        </w:numPr>
        <w:shd w:val="clear" w:color="auto" w:fill="auto"/>
        <w:tabs>
          <w:tab w:val="left" w:pos="1134"/>
        </w:tabs>
        <w:spacing w:line="276" w:lineRule="auto"/>
        <w:ind w:left="0" w:firstLine="709"/>
        <w:rPr>
          <w:rFonts w:ascii="Electrum Pro" w:hAnsi="Electrum Pro"/>
          <w:sz w:val="24"/>
          <w:szCs w:val="24"/>
          <w:lang w:val="uk-UA"/>
        </w:rPr>
      </w:pPr>
      <w:r>
        <w:rPr>
          <w:rFonts w:ascii="Electrum Pro" w:hAnsi="Electrum Pro"/>
          <w:sz w:val="24"/>
          <w:szCs w:val="24"/>
          <w:lang w:val="uk-UA"/>
        </w:rPr>
        <w:t>Посадова інструкція розроблена та затверджена відповідно до вимог чинного законодавства України, внутрішніх нормат</w:t>
      </w:r>
      <w:r w:rsidR="00406B74">
        <w:rPr>
          <w:rFonts w:ascii="Electrum Pro" w:hAnsi="Electrum Pro"/>
          <w:sz w:val="24"/>
          <w:szCs w:val="24"/>
          <w:lang w:val="uk-UA"/>
        </w:rPr>
        <w:t xml:space="preserve">ивних документів </w:t>
      </w:r>
      <w:r w:rsidR="004E45C9">
        <w:rPr>
          <w:rFonts w:ascii="Electrum Pro" w:hAnsi="Electrum Pro"/>
          <w:sz w:val="24"/>
          <w:szCs w:val="24"/>
          <w:lang w:val="uk-UA"/>
        </w:rPr>
        <w:t xml:space="preserve">____________________  </w:t>
      </w:r>
      <w:r w:rsidR="00406B74">
        <w:rPr>
          <w:rFonts w:ascii="Electrum Pro" w:hAnsi="Electrum Pro"/>
          <w:sz w:val="24"/>
          <w:szCs w:val="24"/>
          <w:lang w:val="uk-UA"/>
        </w:rPr>
        <w:t>«</w:t>
      </w:r>
      <w:r w:rsidR="004E45C9">
        <w:rPr>
          <w:rFonts w:ascii="Electrum Pro" w:hAnsi="Electrum Pro"/>
          <w:sz w:val="24"/>
          <w:szCs w:val="24"/>
          <w:lang w:val="uk-UA"/>
        </w:rPr>
        <w:t>_______________________</w:t>
      </w:r>
      <w:r>
        <w:rPr>
          <w:rFonts w:ascii="Electrum Pro" w:hAnsi="Electrum Pro"/>
          <w:sz w:val="24"/>
          <w:szCs w:val="24"/>
          <w:lang w:val="uk-UA"/>
        </w:rPr>
        <w:t>» ( надалі за текстом</w:t>
      </w:r>
      <w:r w:rsidR="004E45C9">
        <w:rPr>
          <w:rFonts w:ascii="Electrum Pro" w:hAnsi="Electrum Pro"/>
          <w:sz w:val="24"/>
          <w:szCs w:val="24"/>
          <w:lang w:val="uk-UA"/>
        </w:rPr>
        <w:t xml:space="preserve"> </w:t>
      </w:r>
      <w:r>
        <w:rPr>
          <w:rFonts w:ascii="Electrum Pro" w:hAnsi="Electrum Pro"/>
          <w:sz w:val="24"/>
          <w:szCs w:val="24"/>
          <w:lang w:val="uk-UA"/>
        </w:rPr>
        <w:t xml:space="preserve">– Товариство). Ця посадова </w:t>
      </w:r>
      <w:r w:rsidR="00CA64A0" w:rsidRPr="003A404B">
        <w:rPr>
          <w:rFonts w:ascii="Electrum Pro" w:hAnsi="Electrum Pro"/>
          <w:sz w:val="24"/>
          <w:szCs w:val="24"/>
          <w:lang w:val="uk-UA"/>
        </w:rPr>
        <w:t xml:space="preserve"> інструкція </w:t>
      </w:r>
      <w:r>
        <w:rPr>
          <w:rFonts w:ascii="Electrum Pro" w:hAnsi="Electrum Pro"/>
          <w:sz w:val="24"/>
          <w:szCs w:val="24"/>
          <w:lang w:val="uk-UA"/>
        </w:rPr>
        <w:t xml:space="preserve">є основним документом, що </w:t>
      </w:r>
      <w:r w:rsidR="00CA64A0" w:rsidRPr="003A404B">
        <w:rPr>
          <w:rFonts w:ascii="Electrum Pro" w:hAnsi="Electrum Pro"/>
          <w:sz w:val="24"/>
          <w:szCs w:val="24"/>
          <w:lang w:val="uk-UA"/>
        </w:rPr>
        <w:t>визначає функціональні обов’язки,</w:t>
      </w:r>
      <w:r>
        <w:rPr>
          <w:rFonts w:ascii="Electrum Pro" w:hAnsi="Electrum Pro"/>
          <w:sz w:val="24"/>
          <w:szCs w:val="24"/>
          <w:lang w:val="uk-UA"/>
        </w:rPr>
        <w:t xml:space="preserve"> </w:t>
      </w:r>
      <w:r w:rsidR="00CA64A0" w:rsidRPr="003A404B">
        <w:rPr>
          <w:rFonts w:ascii="Electrum Pro" w:hAnsi="Electrum Pro"/>
          <w:sz w:val="24"/>
          <w:szCs w:val="24"/>
          <w:lang w:val="uk-UA"/>
        </w:rPr>
        <w:t>права</w:t>
      </w:r>
      <w:r>
        <w:rPr>
          <w:rFonts w:ascii="Electrum Pro" w:hAnsi="Electrum Pro"/>
          <w:sz w:val="24"/>
          <w:szCs w:val="24"/>
          <w:lang w:val="uk-UA"/>
        </w:rPr>
        <w:t xml:space="preserve">, </w:t>
      </w:r>
      <w:r w:rsidR="00CA64A0" w:rsidRPr="003A404B">
        <w:rPr>
          <w:rFonts w:ascii="Electrum Pro" w:hAnsi="Electrum Pro"/>
          <w:sz w:val="24"/>
          <w:szCs w:val="24"/>
          <w:lang w:val="uk-UA"/>
        </w:rPr>
        <w:t xml:space="preserve"> відповідальність</w:t>
      </w:r>
      <w:r w:rsidR="00297894">
        <w:rPr>
          <w:rFonts w:ascii="Electrum Pro" w:hAnsi="Electrum Pro"/>
          <w:sz w:val="24"/>
          <w:szCs w:val="24"/>
          <w:lang w:val="uk-UA"/>
        </w:rPr>
        <w:t xml:space="preserve">, взаємовідносини за посадою </w:t>
      </w:r>
      <w:r w:rsidR="00FE4A86">
        <w:rPr>
          <w:rFonts w:ascii="Electrum Pro" w:hAnsi="Electrum Pro"/>
          <w:sz w:val="24"/>
          <w:szCs w:val="24"/>
          <w:lang w:val="uk-UA"/>
        </w:rPr>
        <w:t>начальник відділу кадрів</w:t>
      </w:r>
      <w:r w:rsidR="00297894">
        <w:rPr>
          <w:rFonts w:ascii="Electrum Pro" w:hAnsi="Electrum Pro"/>
          <w:sz w:val="24"/>
          <w:szCs w:val="24"/>
          <w:lang w:val="uk-UA"/>
        </w:rPr>
        <w:t xml:space="preserve"> (надалі за текстом</w:t>
      </w:r>
      <w:r w:rsidR="00A84CDF" w:rsidRPr="003A404B">
        <w:rPr>
          <w:rFonts w:ascii="Electrum Pro" w:hAnsi="Electrum Pro"/>
          <w:sz w:val="24"/>
          <w:szCs w:val="24"/>
          <w:lang w:val="uk-UA"/>
        </w:rPr>
        <w:t xml:space="preserve"> -</w:t>
      </w:r>
      <w:r>
        <w:rPr>
          <w:rFonts w:ascii="Electrum Pro" w:hAnsi="Electrum Pro"/>
          <w:sz w:val="24"/>
          <w:szCs w:val="24"/>
          <w:lang w:val="uk-UA"/>
        </w:rPr>
        <w:t xml:space="preserve"> </w:t>
      </w:r>
      <w:r w:rsidR="00FE4A86">
        <w:rPr>
          <w:rFonts w:ascii="Electrum Pro" w:hAnsi="Electrum Pro"/>
          <w:sz w:val="24"/>
          <w:szCs w:val="24"/>
          <w:lang w:val="uk-UA"/>
        </w:rPr>
        <w:t>начальник відділу кадрів</w:t>
      </w:r>
      <w:r w:rsidR="00A84CDF" w:rsidRPr="003A404B">
        <w:rPr>
          <w:rFonts w:ascii="Electrum Pro" w:hAnsi="Electrum Pro"/>
          <w:sz w:val="24"/>
          <w:szCs w:val="24"/>
          <w:lang w:val="uk-UA"/>
        </w:rPr>
        <w:t>)</w:t>
      </w:r>
      <w:r w:rsidR="00CA64A0" w:rsidRPr="003A404B">
        <w:rPr>
          <w:rFonts w:ascii="Electrum Pro" w:hAnsi="Electrum Pro"/>
          <w:sz w:val="24"/>
          <w:szCs w:val="24"/>
          <w:lang w:val="uk-UA"/>
        </w:rPr>
        <w:t>, а також кваліфікаційні вимоги до нього.</w:t>
      </w:r>
    </w:p>
    <w:p w14:paraId="00BF0FAE" w14:textId="77777777" w:rsidR="00EE4E67" w:rsidRPr="003A404B" w:rsidRDefault="00FE4A86" w:rsidP="0018068F">
      <w:pPr>
        <w:pStyle w:val="Bodytext20"/>
        <w:numPr>
          <w:ilvl w:val="1"/>
          <w:numId w:val="14"/>
        </w:numPr>
        <w:shd w:val="clear" w:color="auto" w:fill="auto"/>
        <w:tabs>
          <w:tab w:val="left" w:pos="1134"/>
        </w:tabs>
        <w:spacing w:line="276" w:lineRule="auto"/>
        <w:ind w:left="0" w:firstLine="709"/>
        <w:rPr>
          <w:rFonts w:ascii="Electrum Pro" w:hAnsi="Electrum Pro"/>
          <w:sz w:val="24"/>
          <w:szCs w:val="24"/>
          <w:lang w:val="uk-UA"/>
        </w:rPr>
      </w:pPr>
      <w:r>
        <w:rPr>
          <w:rFonts w:ascii="Electrum Pro" w:hAnsi="Electrum Pro"/>
          <w:sz w:val="24"/>
          <w:szCs w:val="24"/>
          <w:lang w:val="uk-UA"/>
        </w:rPr>
        <w:t>Начальник відділу кадрів</w:t>
      </w:r>
      <w:r w:rsidR="00CA64A0" w:rsidRPr="003A404B">
        <w:rPr>
          <w:rFonts w:ascii="Electrum Pro" w:hAnsi="Electrum Pro"/>
          <w:sz w:val="24"/>
          <w:szCs w:val="24"/>
          <w:lang w:val="uk-UA"/>
        </w:rPr>
        <w:t xml:space="preserve"> призначається на посаду</w:t>
      </w:r>
      <w:r w:rsidR="00792701">
        <w:rPr>
          <w:rFonts w:ascii="Electrum Pro" w:hAnsi="Electrum Pro"/>
          <w:sz w:val="24"/>
          <w:szCs w:val="24"/>
          <w:lang w:val="uk-UA"/>
        </w:rPr>
        <w:t>, переводиться та</w:t>
      </w:r>
      <w:r w:rsidR="00CA64A0" w:rsidRPr="003A404B">
        <w:rPr>
          <w:rFonts w:ascii="Electrum Pro" w:hAnsi="Electrum Pro"/>
          <w:sz w:val="24"/>
          <w:szCs w:val="24"/>
          <w:lang w:val="uk-UA"/>
        </w:rPr>
        <w:t xml:space="preserve"> звільняється з посади наказом </w:t>
      </w:r>
      <w:r w:rsidR="006811B8" w:rsidRPr="003A404B">
        <w:rPr>
          <w:rFonts w:ascii="Electrum Pro" w:hAnsi="Electrum Pro"/>
          <w:sz w:val="24"/>
          <w:szCs w:val="24"/>
          <w:lang w:val="uk-UA"/>
        </w:rPr>
        <w:t xml:space="preserve">Генерального Директора </w:t>
      </w:r>
      <w:r w:rsidR="00DA3B95" w:rsidRPr="003A404B">
        <w:rPr>
          <w:rFonts w:ascii="Electrum Pro" w:hAnsi="Electrum Pro"/>
          <w:sz w:val="24"/>
          <w:szCs w:val="24"/>
          <w:lang w:val="uk-UA"/>
        </w:rPr>
        <w:t>Товариства</w:t>
      </w:r>
      <w:r w:rsidR="00CA64A0" w:rsidRPr="003A404B">
        <w:rPr>
          <w:rFonts w:ascii="Electrum Pro" w:hAnsi="Electrum Pro"/>
          <w:sz w:val="24"/>
          <w:szCs w:val="24"/>
          <w:lang w:val="uk-UA"/>
        </w:rPr>
        <w:t xml:space="preserve"> </w:t>
      </w:r>
      <w:r w:rsidR="00792701">
        <w:rPr>
          <w:rFonts w:ascii="Electrum Pro" w:hAnsi="Electrum Pro"/>
          <w:sz w:val="24"/>
          <w:szCs w:val="24"/>
          <w:lang w:val="uk-UA"/>
        </w:rPr>
        <w:t>або уповноваженої ним особи відповідно до вимог чинного законодавства України</w:t>
      </w:r>
      <w:r w:rsidR="00CA64A0" w:rsidRPr="003A404B">
        <w:rPr>
          <w:rFonts w:ascii="Electrum Pro" w:hAnsi="Electrum Pro"/>
          <w:sz w:val="24"/>
          <w:szCs w:val="24"/>
          <w:lang w:val="uk-UA"/>
        </w:rPr>
        <w:t>.</w:t>
      </w:r>
    </w:p>
    <w:p w14:paraId="3CC92EAC" w14:textId="77777777" w:rsidR="00792701" w:rsidRDefault="00FE4A86" w:rsidP="0018068F">
      <w:pPr>
        <w:pStyle w:val="Bodytext20"/>
        <w:numPr>
          <w:ilvl w:val="1"/>
          <w:numId w:val="14"/>
        </w:numPr>
        <w:shd w:val="clear" w:color="auto" w:fill="auto"/>
        <w:tabs>
          <w:tab w:val="left" w:pos="1134"/>
        </w:tabs>
        <w:spacing w:line="276" w:lineRule="auto"/>
        <w:ind w:left="0" w:firstLine="709"/>
        <w:rPr>
          <w:rFonts w:ascii="Electrum Pro" w:hAnsi="Electrum Pro"/>
          <w:sz w:val="24"/>
          <w:szCs w:val="24"/>
          <w:lang w:val="uk-UA"/>
        </w:rPr>
      </w:pPr>
      <w:r>
        <w:rPr>
          <w:rFonts w:ascii="Electrum Pro" w:hAnsi="Electrum Pro"/>
          <w:sz w:val="24"/>
          <w:szCs w:val="24"/>
          <w:lang w:val="uk-UA"/>
        </w:rPr>
        <w:t>Начальник відділу кадрів</w:t>
      </w:r>
      <w:r w:rsidR="00792701">
        <w:rPr>
          <w:rFonts w:ascii="Electrum Pro" w:hAnsi="Electrum Pro"/>
          <w:sz w:val="24"/>
          <w:szCs w:val="24"/>
          <w:lang w:val="uk-UA"/>
        </w:rPr>
        <w:t xml:space="preserve"> </w:t>
      </w:r>
      <w:r w:rsidR="00CA64A0" w:rsidRPr="003A404B">
        <w:rPr>
          <w:rFonts w:ascii="Electrum Pro" w:hAnsi="Electrum Pro"/>
          <w:sz w:val="24"/>
          <w:szCs w:val="24"/>
          <w:lang w:val="uk-UA"/>
        </w:rPr>
        <w:t xml:space="preserve">підпорядковується </w:t>
      </w:r>
      <w:r w:rsidR="00792701">
        <w:rPr>
          <w:rFonts w:ascii="Electrum Pro" w:hAnsi="Electrum Pro"/>
          <w:sz w:val="24"/>
          <w:szCs w:val="24"/>
          <w:lang w:val="uk-UA"/>
        </w:rPr>
        <w:t xml:space="preserve">безпосередньо </w:t>
      </w:r>
      <w:r w:rsidRPr="00D74A8C">
        <w:rPr>
          <w:rFonts w:ascii="Electrum Pro" w:hAnsi="Electrum Pro"/>
          <w:sz w:val="24"/>
          <w:szCs w:val="24"/>
          <w:lang w:val="uk-UA"/>
        </w:rPr>
        <w:t>Генерально</w:t>
      </w:r>
      <w:r w:rsidR="001477C3">
        <w:rPr>
          <w:rFonts w:ascii="Electrum Pro" w:hAnsi="Electrum Pro"/>
          <w:sz w:val="24"/>
          <w:szCs w:val="24"/>
          <w:lang w:val="uk-UA"/>
        </w:rPr>
        <w:t>му</w:t>
      </w:r>
      <w:r w:rsidR="00D74A8C" w:rsidRPr="00D74A8C">
        <w:rPr>
          <w:rFonts w:ascii="Electrum Pro" w:hAnsi="Electrum Pro"/>
          <w:sz w:val="24"/>
          <w:szCs w:val="24"/>
          <w:lang w:val="uk-UA"/>
        </w:rPr>
        <w:t xml:space="preserve"> Д</w:t>
      </w:r>
      <w:r w:rsidRPr="00D74A8C">
        <w:rPr>
          <w:rFonts w:ascii="Electrum Pro" w:hAnsi="Electrum Pro"/>
          <w:sz w:val="24"/>
          <w:szCs w:val="24"/>
          <w:lang w:val="uk-UA"/>
        </w:rPr>
        <w:t>иректор</w:t>
      </w:r>
      <w:r w:rsidR="001477C3">
        <w:rPr>
          <w:rFonts w:ascii="Electrum Pro" w:hAnsi="Electrum Pro"/>
          <w:sz w:val="24"/>
          <w:szCs w:val="24"/>
          <w:lang w:val="uk-UA"/>
        </w:rPr>
        <w:t>у</w:t>
      </w:r>
      <w:r w:rsidR="00B82688" w:rsidRPr="00D74A8C">
        <w:rPr>
          <w:rFonts w:ascii="Electrum Pro" w:hAnsi="Electrum Pro"/>
          <w:sz w:val="24"/>
          <w:szCs w:val="24"/>
          <w:lang w:val="uk-UA"/>
        </w:rPr>
        <w:t>.</w:t>
      </w:r>
      <w:r w:rsidR="000964F1" w:rsidRPr="003A404B">
        <w:rPr>
          <w:rFonts w:ascii="Electrum Pro" w:hAnsi="Electrum Pro"/>
          <w:sz w:val="24"/>
          <w:szCs w:val="24"/>
          <w:lang w:val="uk-UA"/>
        </w:rPr>
        <w:t xml:space="preserve"> </w:t>
      </w:r>
    </w:p>
    <w:p w14:paraId="0D1059A0" w14:textId="77777777" w:rsidR="00901C20" w:rsidRDefault="00792701" w:rsidP="0018068F">
      <w:pPr>
        <w:pStyle w:val="Bodytext20"/>
        <w:numPr>
          <w:ilvl w:val="1"/>
          <w:numId w:val="14"/>
        </w:numPr>
        <w:shd w:val="clear" w:color="auto" w:fill="auto"/>
        <w:tabs>
          <w:tab w:val="left" w:pos="1134"/>
        </w:tabs>
        <w:spacing w:line="276" w:lineRule="auto"/>
        <w:ind w:left="0" w:firstLine="709"/>
        <w:rPr>
          <w:rFonts w:ascii="Electrum Pro" w:hAnsi="Electrum Pro"/>
          <w:sz w:val="24"/>
          <w:szCs w:val="24"/>
          <w:lang w:val="uk-UA"/>
        </w:rPr>
      </w:pPr>
      <w:r>
        <w:rPr>
          <w:rFonts w:ascii="Electrum Pro" w:hAnsi="Electrum Pro"/>
          <w:sz w:val="24"/>
          <w:szCs w:val="24"/>
          <w:lang w:val="uk-UA"/>
        </w:rPr>
        <w:t xml:space="preserve">У разі відсутності </w:t>
      </w:r>
      <w:r w:rsidR="00FE4A86">
        <w:rPr>
          <w:rFonts w:ascii="Electrum Pro" w:hAnsi="Electrum Pro"/>
          <w:sz w:val="24"/>
          <w:szCs w:val="24"/>
          <w:lang w:val="uk-UA"/>
        </w:rPr>
        <w:t>Начальника відділу кадрів</w:t>
      </w:r>
      <w:r>
        <w:rPr>
          <w:rFonts w:ascii="Electrum Pro" w:hAnsi="Electrum Pro"/>
          <w:sz w:val="24"/>
          <w:szCs w:val="24"/>
          <w:lang w:val="uk-UA"/>
        </w:rPr>
        <w:t xml:space="preserve"> його обов’язки виконує</w:t>
      </w:r>
      <w:r w:rsidR="00E22F40">
        <w:rPr>
          <w:rFonts w:ascii="Electrum Pro" w:hAnsi="Electrum Pro"/>
          <w:sz w:val="24"/>
          <w:szCs w:val="24"/>
          <w:lang w:val="uk-UA"/>
        </w:rPr>
        <w:t xml:space="preserve"> фахівець відділу кадрів або інша</w:t>
      </w:r>
      <w:r>
        <w:rPr>
          <w:rFonts w:ascii="Electrum Pro" w:hAnsi="Electrum Pro"/>
          <w:sz w:val="24"/>
          <w:szCs w:val="24"/>
          <w:lang w:val="uk-UA"/>
        </w:rPr>
        <w:t xml:space="preserve"> особа</w:t>
      </w:r>
      <w:r w:rsidR="00901C20">
        <w:rPr>
          <w:rFonts w:ascii="Electrum Pro" w:hAnsi="Electrum Pro"/>
          <w:sz w:val="24"/>
          <w:szCs w:val="24"/>
          <w:lang w:val="uk-UA"/>
        </w:rPr>
        <w:t xml:space="preserve">, призначена </w:t>
      </w:r>
      <w:r w:rsidR="00901C20" w:rsidRPr="00FE4A86">
        <w:rPr>
          <w:rFonts w:ascii="Electrum Pro" w:hAnsi="Electrum Pro"/>
          <w:sz w:val="24"/>
          <w:szCs w:val="24"/>
          <w:lang w:val="uk-UA"/>
        </w:rPr>
        <w:t>наказом Генерального Директора Товариства</w:t>
      </w:r>
      <w:r w:rsidR="00901C20">
        <w:rPr>
          <w:rFonts w:ascii="Electrum Pro" w:hAnsi="Electrum Pro"/>
          <w:sz w:val="24"/>
          <w:szCs w:val="24"/>
          <w:lang w:val="uk-UA"/>
        </w:rPr>
        <w:t>.</w:t>
      </w:r>
    </w:p>
    <w:p w14:paraId="474B0599" w14:textId="77777777" w:rsidR="00883FD3" w:rsidRDefault="00FE4A86" w:rsidP="0018068F">
      <w:pPr>
        <w:pStyle w:val="Bodytext20"/>
        <w:numPr>
          <w:ilvl w:val="1"/>
          <w:numId w:val="14"/>
        </w:numPr>
        <w:shd w:val="clear" w:color="auto" w:fill="auto"/>
        <w:tabs>
          <w:tab w:val="left" w:pos="1134"/>
        </w:tabs>
        <w:spacing w:line="276" w:lineRule="auto"/>
        <w:ind w:left="0" w:firstLine="709"/>
        <w:rPr>
          <w:rFonts w:ascii="Electrum Pro" w:hAnsi="Electrum Pro"/>
          <w:sz w:val="24"/>
          <w:szCs w:val="24"/>
          <w:lang w:val="uk-UA"/>
        </w:rPr>
      </w:pPr>
      <w:r>
        <w:rPr>
          <w:rFonts w:ascii="Electrum Pro" w:hAnsi="Electrum Pro"/>
          <w:sz w:val="24"/>
          <w:szCs w:val="24"/>
          <w:lang w:val="uk-UA"/>
        </w:rPr>
        <w:t>Начальник відділу кадрів</w:t>
      </w:r>
      <w:r w:rsidR="00883FD3">
        <w:rPr>
          <w:rFonts w:ascii="Electrum Pro" w:hAnsi="Electrum Pro"/>
          <w:sz w:val="24"/>
          <w:szCs w:val="24"/>
          <w:lang w:val="uk-UA"/>
        </w:rPr>
        <w:t xml:space="preserve"> у своїй роботі керується </w:t>
      </w:r>
      <w:r w:rsidR="00885341" w:rsidRPr="00885341">
        <w:rPr>
          <w:rFonts w:ascii="Electrum Pro" w:hAnsi="Electrum Pro"/>
          <w:sz w:val="24"/>
          <w:szCs w:val="24"/>
          <w:lang w:val="uk-UA"/>
        </w:rPr>
        <w:t>Конституцією України, Кодексом Законів про працю України, законами України, актами Президента України та Кабінету Міністрів України, іншими нормативно – правовими актами з питань кадрової роботи та державної служби</w:t>
      </w:r>
      <w:r w:rsidR="00883FD3">
        <w:rPr>
          <w:rFonts w:ascii="Electrum Pro" w:hAnsi="Electrum Pro"/>
          <w:sz w:val="24"/>
          <w:szCs w:val="24"/>
          <w:lang w:val="uk-UA"/>
        </w:rPr>
        <w:t>, статутом Товариства, рішеннями Загальних зборів учасників Товариства, наказами та розпорядженнями Ген</w:t>
      </w:r>
      <w:r w:rsidR="00297894">
        <w:rPr>
          <w:rFonts w:ascii="Electrum Pro" w:hAnsi="Electrum Pro"/>
          <w:sz w:val="24"/>
          <w:szCs w:val="24"/>
          <w:lang w:val="uk-UA"/>
        </w:rPr>
        <w:t xml:space="preserve">ерального Директора Товариства, </w:t>
      </w:r>
      <w:r w:rsidR="00883FD3">
        <w:rPr>
          <w:rFonts w:ascii="Electrum Pro" w:hAnsi="Electrum Pro"/>
          <w:sz w:val="24"/>
          <w:szCs w:val="24"/>
          <w:lang w:val="uk-UA"/>
        </w:rPr>
        <w:t xml:space="preserve">а також вказівками та розпорядженнями </w:t>
      </w:r>
      <w:r w:rsidR="00297894">
        <w:rPr>
          <w:rFonts w:ascii="Electrum Pro" w:hAnsi="Electrum Pro"/>
          <w:sz w:val="24"/>
          <w:szCs w:val="24"/>
          <w:lang w:val="uk-UA"/>
        </w:rPr>
        <w:t>Заступника Генерального директора.</w:t>
      </w:r>
    </w:p>
    <w:p w14:paraId="24229A72" w14:textId="77777777" w:rsidR="00EE4E67" w:rsidRDefault="00FE4A86" w:rsidP="0018068F">
      <w:pPr>
        <w:pStyle w:val="Bodytext20"/>
        <w:numPr>
          <w:ilvl w:val="1"/>
          <w:numId w:val="14"/>
        </w:numPr>
        <w:shd w:val="clear" w:color="auto" w:fill="auto"/>
        <w:tabs>
          <w:tab w:val="left" w:pos="1134"/>
        </w:tabs>
        <w:spacing w:line="276" w:lineRule="auto"/>
        <w:ind w:left="0" w:firstLine="709"/>
        <w:rPr>
          <w:rFonts w:ascii="Electrum Pro" w:hAnsi="Electrum Pro"/>
          <w:sz w:val="24"/>
          <w:szCs w:val="24"/>
          <w:lang w:val="uk-UA"/>
        </w:rPr>
      </w:pPr>
      <w:r>
        <w:rPr>
          <w:rFonts w:ascii="Electrum Pro" w:hAnsi="Electrum Pro"/>
          <w:sz w:val="24"/>
          <w:szCs w:val="24"/>
          <w:lang w:val="uk-UA"/>
        </w:rPr>
        <w:t>Начальник відділу кадрів</w:t>
      </w:r>
      <w:r w:rsidR="00883FD3">
        <w:rPr>
          <w:rFonts w:ascii="Electrum Pro" w:hAnsi="Electrum Pro"/>
          <w:sz w:val="24"/>
          <w:szCs w:val="24"/>
          <w:lang w:val="uk-UA"/>
        </w:rPr>
        <w:t xml:space="preserve"> при виконанні посадових обов’язків дотримується законності та використовує засоби, форми та методи, що</w:t>
      </w:r>
      <w:r w:rsidR="00EE286E">
        <w:rPr>
          <w:rFonts w:ascii="Electrum Pro" w:hAnsi="Electrum Pro"/>
          <w:sz w:val="24"/>
          <w:szCs w:val="24"/>
          <w:lang w:val="uk-UA"/>
        </w:rPr>
        <w:t xml:space="preserve"> </w:t>
      </w:r>
      <w:r w:rsidR="00883FD3">
        <w:rPr>
          <w:rFonts w:ascii="Electrum Pro" w:hAnsi="Electrum Pro"/>
          <w:sz w:val="24"/>
          <w:szCs w:val="24"/>
          <w:lang w:val="uk-UA"/>
        </w:rPr>
        <w:t xml:space="preserve">не суперечать діючому законодавству України, при безумовному дотриманні конституційних прав </w:t>
      </w:r>
      <w:r w:rsidR="00EE286E">
        <w:rPr>
          <w:rFonts w:ascii="Electrum Pro" w:hAnsi="Electrum Pro"/>
          <w:sz w:val="24"/>
          <w:szCs w:val="24"/>
          <w:lang w:val="uk-UA"/>
        </w:rPr>
        <w:t xml:space="preserve">і свобод громадян, суворо зберігає службову та комерційну таємницю, що стала відома йому в процесі виконання службових обов’язків.  </w:t>
      </w:r>
    </w:p>
    <w:p w14:paraId="5E8BD56A" w14:textId="77777777" w:rsidR="00EE286E" w:rsidRDefault="00FE4A86" w:rsidP="0018068F">
      <w:pPr>
        <w:pStyle w:val="Bodytext20"/>
        <w:numPr>
          <w:ilvl w:val="1"/>
          <w:numId w:val="14"/>
        </w:numPr>
        <w:shd w:val="clear" w:color="auto" w:fill="auto"/>
        <w:tabs>
          <w:tab w:val="left" w:pos="1134"/>
        </w:tabs>
        <w:spacing w:line="276" w:lineRule="auto"/>
        <w:ind w:left="0" w:firstLine="709"/>
        <w:rPr>
          <w:rFonts w:ascii="Electrum Pro" w:hAnsi="Electrum Pro"/>
          <w:sz w:val="24"/>
          <w:szCs w:val="24"/>
          <w:lang w:val="uk-UA"/>
        </w:rPr>
      </w:pPr>
      <w:r>
        <w:rPr>
          <w:rFonts w:ascii="Electrum Pro" w:hAnsi="Electrum Pro"/>
          <w:sz w:val="24"/>
          <w:szCs w:val="24"/>
          <w:lang w:val="uk-UA"/>
        </w:rPr>
        <w:t>Начальник відділу кадрів</w:t>
      </w:r>
      <w:r w:rsidR="00EE286E">
        <w:rPr>
          <w:rFonts w:ascii="Electrum Pro" w:hAnsi="Electrum Pro"/>
          <w:sz w:val="24"/>
          <w:szCs w:val="24"/>
          <w:lang w:val="uk-UA"/>
        </w:rPr>
        <w:t xml:space="preserve"> повинен виконувати вимоги трудового законодавства України, дотримуватися правил внутрішнього трудового розпорядку Товариства, охорони праці та пожежної безпеки.</w:t>
      </w:r>
    </w:p>
    <w:p w14:paraId="358720B8" w14:textId="77777777" w:rsidR="00EE286E" w:rsidRPr="00885341" w:rsidRDefault="00FE4A86" w:rsidP="0018068F">
      <w:pPr>
        <w:pStyle w:val="Bodytext20"/>
        <w:numPr>
          <w:ilvl w:val="1"/>
          <w:numId w:val="14"/>
        </w:numPr>
        <w:shd w:val="clear" w:color="auto" w:fill="auto"/>
        <w:tabs>
          <w:tab w:val="left" w:pos="1134"/>
        </w:tabs>
        <w:spacing w:line="276" w:lineRule="auto"/>
        <w:ind w:left="0" w:firstLine="709"/>
        <w:rPr>
          <w:rFonts w:ascii="Electrum Pro" w:hAnsi="Electrum Pro"/>
          <w:sz w:val="24"/>
          <w:szCs w:val="24"/>
          <w:lang w:val="uk-UA"/>
        </w:rPr>
      </w:pPr>
      <w:r w:rsidRPr="00885341">
        <w:rPr>
          <w:rFonts w:ascii="Electrum Pro" w:hAnsi="Electrum Pro"/>
          <w:sz w:val="24"/>
          <w:szCs w:val="24"/>
          <w:lang w:val="uk-UA"/>
        </w:rPr>
        <w:t xml:space="preserve">Начальник відділу кадрів </w:t>
      </w:r>
      <w:r w:rsidR="00EE286E" w:rsidRPr="00885341">
        <w:rPr>
          <w:rFonts w:ascii="Electrum Pro" w:hAnsi="Electrum Pro"/>
          <w:sz w:val="24"/>
          <w:szCs w:val="24"/>
          <w:lang w:val="uk-UA"/>
        </w:rPr>
        <w:t xml:space="preserve">здійснює керівництво діяльністю </w:t>
      </w:r>
      <w:r w:rsidRPr="00885341">
        <w:rPr>
          <w:rFonts w:ascii="Electrum Pro" w:hAnsi="Electrum Pro"/>
          <w:sz w:val="24"/>
          <w:szCs w:val="24"/>
          <w:lang w:val="uk-UA"/>
        </w:rPr>
        <w:t xml:space="preserve">відділу кадрів </w:t>
      </w:r>
      <w:r w:rsidR="00EE286E" w:rsidRPr="00885341">
        <w:rPr>
          <w:rFonts w:ascii="Electrum Pro" w:hAnsi="Electrum Pro"/>
          <w:sz w:val="24"/>
          <w:szCs w:val="24"/>
          <w:lang w:val="uk-UA"/>
        </w:rPr>
        <w:t xml:space="preserve">в межах наданих йому прав, визначає функції, організовує, координує, контролює та оцінює роботу співробітників </w:t>
      </w:r>
      <w:r w:rsidRPr="00885341">
        <w:rPr>
          <w:rFonts w:ascii="Electrum Pro" w:hAnsi="Electrum Pro"/>
          <w:sz w:val="24"/>
          <w:szCs w:val="24"/>
          <w:lang w:val="uk-UA"/>
        </w:rPr>
        <w:t>відділу кадрів</w:t>
      </w:r>
    </w:p>
    <w:p w14:paraId="1BFF0B30" w14:textId="6637F6C2" w:rsidR="00CA64A0" w:rsidRDefault="00CA64A0" w:rsidP="00C7319A">
      <w:pPr>
        <w:pStyle w:val="Bodytext20"/>
        <w:numPr>
          <w:ilvl w:val="1"/>
          <w:numId w:val="14"/>
        </w:numPr>
        <w:shd w:val="clear" w:color="auto" w:fill="auto"/>
        <w:tabs>
          <w:tab w:val="left" w:pos="1134"/>
        </w:tabs>
        <w:spacing w:line="276" w:lineRule="auto"/>
        <w:ind w:left="0" w:firstLine="709"/>
        <w:rPr>
          <w:rFonts w:ascii="Electrum Pro" w:hAnsi="Electrum Pro"/>
          <w:sz w:val="24"/>
          <w:szCs w:val="24"/>
          <w:lang w:val="uk-UA"/>
        </w:rPr>
      </w:pPr>
      <w:r w:rsidRPr="00C43304">
        <w:rPr>
          <w:rFonts w:ascii="Electrum Pro" w:hAnsi="Electrum Pro"/>
          <w:sz w:val="24"/>
          <w:szCs w:val="24"/>
          <w:lang w:val="uk-UA"/>
        </w:rPr>
        <w:t>В цю посадову інструкцію можуть вноситися доповнення та зміни, які затверджуються Генерал</w:t>
      </w:r>
      <w:r w:rsidR="00DA3B95" w:rsidRPr="00C43304">
        <w:rPr>
          <w:rFonts w:ascii="Electrum Pro" w:hAnsi="Electrum Pro"/>
          <w:sz w:val="24"/>
          <w:szCs w:val="24"/>
          <w:lang w:val="uk-UA"/>
        </w:rPr>
        <w:t>ьним Д</w:t>
      </w:r>
      <w:r w:rsidRPr="00C43304">
        <w:rPr>
          <w:rFonts w:ascii="Electrum Pro" w:hAnsi="Electrum Pro"/>
          <w:sz w:val="24"/>
          <w:szCs w:val="24"/>
          <w:lang w:val="uk-UA"/>
        </w:rPr>
        <w:t>иректором.</w:t>
      </w:r>
    </w:p>
    <w:p w14:paraId="0C026D29" w14:textId="77777777" w:rsidR="004E45C9" w:rsidRDefault="004E45C9" w:rsidP="004E45C9">
      <w:pPr>
        <w:pStyle w:val="Bodytext20"/>
        <w:shd w:val="clear" w:color="auto" w:fill="auto"/>
        <w:tabs>
          <w:tab w:val="left" w:pos="1134"/>
        </w:tabs>
        <w:spacing w:line="276" w:lineRule="auto"/>
        <w:ind w:left="709"/>
        <w:rPr>
          <w:rFonts w:ascii="Electrum Pro" w:hAnsi="Electrum Pro"/>
          <w:sz w:val="24"/>
          <w:szCs w:val="24"/>
          <w:lang w:val="uk-UA"/>
        </w:rPr>
      </w:pPr>
    </w:p>
    <w:p w14:paraId="225CE9D6" w14:textId="77777777" w:rsidR="00476243" w:rsidRPr="00C43304" w:rsidRDefault="00476243" w:rsidP="00C7319A">
      <w:pPr>
        <w:pStyle w:val="Bodytext20"/>
        <w:numPr>
          <w:ilvl w:val="0"/>
          <w:numId w:val="3"/>
        </w:numPr>
        <w:shd w:val="clear" w:color="auto" w:fill="auto"/>
        <w:tabs>
          <w:tab w:val="left" w:pos="1134"/>
        </w:tabs>
        <w:spacing w:after="120" w:line="276" w:lineRule="auto"/>
        <w:ind w:left="360" w:right="-2" w:hanging="360"/>
        <w:jc w:val="center"/>
        <w:rPr>
          <w:rFonts w:ascii="Electrum Pro" w:hAnsi="Electrum Pro"/>
          <w:b/>
          <w:lang w:val="uk-UA"/>
        </w:rPr>
      </w:pPr>
      <w:r w:rsidRPr="00C43304">
        <w:rPr>
          <w:rFonts w:ascii="Electrum Pro" w:hAnsi="Electrum Pro"/>
          <w:lang w:val="uk-UA"/>
        </w:rPr>
        <w:t xml:space="preserve"> </w:t>
      </w:r>
      <w:r w:rsidRPr="00C43304">
        <w:rPr>
          <w:rFonts w:ascii="Electrum Pro" w:hAnsi="Electrum Pro"/>
          <w:b/>
          <w:lang w:val="uk-UA"/>
        </w:rPr>
        <w:t>КВАЛІФІКАЦІЙНІ ВИМОГИ</w:t>
      </w:r>
    </w:p>
    <w:p w14:paraId="61836F76" w14:textId="77777777" w:rsidR="00476243" w:rsidRPr="00D522A2" w:rsidRDefault="00476243" w:rsidP="00885341">
      <w:pPr>
        <w:pStyle w:val="Bodytext20"/>
        <w:numPr>
          <w:ilvl w:val="1"/>
          <w:numId w:val="25"/>
        </w:numPr>
        <w:shd w:val="clear" w:color="auto" w:fill="auto"/>
        <w:spacing w:line="276" w:lineRule="auto"/>
        <w:ind w:left="0" w:firstLine="709"/>
        <w:rPr>
          <w:rFonts w:ascii="Electrum Pro" w:hAnsi="Electrum Pro"/>
          <w:sz w:val="24"/>
          <w:szCs w:val="24"/>
          <w:lang w:val="uk-UA"/>
        </w:rPr>
      </w:pPr>
      <w:r w:rsidRPr="00D522A2">
        <w:rPr>
          <w:rFonts w:ascii="Electrum Pro" w:hAnsi="Electrum Pro"/>
          <w:sz w:val="24"/>
          <w:szCs w:val="24"/>
          <w:lang w:val="uk-UA"/>
        </w:rPr>
        <w:t xml:space="preserve">На посаду </w:t>
      </w:r>
      <w:r w:rsidR="00FE4A86">
        <w:rPr>
          <w:rFonts w:ascii="Electrum Pro" w:hAnsi="Electrum Pro"/>
          <w:sz w:val="24"/>
          <w:szCs w:val="24"/>
          <w:lang w:val="uk-UA"/>
        </w:rPr>
        <w:t xml:space="preserve">Начальника </w:t>
      </w:r>
      <w:r w:rsidR="00FE4A86" w:rsidRPr="00FE4A86">
        <w:rPr>
          <w:rFonts w:ascii="Electrum Pro" w:hAnsi="Electrum Pro"/>
          <w:sz w:val="24"/>
          <w:szCs w:val="24"/>
          <w:lang w:val="uk-UA"/>
        </w:rPr>
        <w:t>відділу кадрів</w:t>
      </w:r>
      <w:r w:rsidRPr="00D522A2">
        <w:rPr>
          <w:rFonts w:ascii="Electrum Pro" w:hAnsi="Electrum Pro"/>
          <w:sz w:val="24"/>
          <w:szCs w:val="24"/>
          <w:lang w:val="uk-UA"/>
        </w:rPr>
        <w:t xml:space="preserve"> призначаються особи, які відповідають наступним кваліфікаційним вимогам:</w:t>
      </w:r>
    </w:p>
    <w:p w14:paraId="0A57EEF7" w14:textId="77777777" w:rsidR="00360433" w:rsidRPr="00D522A2" w:rsidRDefault="00360433" w:rsidP="00885341">
      <w:pPr>
        <w:pStyle w:val="Bodytext20"/>
        <w:numPr>
          <w:ilvl w:val="0"/>
          <w:numId w:val="21"/>
        </w:numPr>
        <w:shd w:val="clear" w:color="auto" w:fill="auto"/>
        <w:tabs>
          <w:tab w:val="left" w:pos="1134"/>
        </w:tabs>
        <w:spacing w:line="276" w:lineRule="auto"/>
        <w:ind w:left="0" w:firstLine="709"/>
        <w:rPr>
          <w:rFonts w:ascii="Electrum Pro" w:hAnsi="Electrum Pro"/>
          <w:sz w:val="24"/>
          <w:szCs w:val="24"/>
          <w:lang w:val="uk-UA"/>
        </w:rPr>
      </w:pPr>
      <w:r w:rsidRPr="00D522A2">
        <w:rPr>
          <w:rFonts w:ascii="Electrum Pro" w:hAnsi="Electrum Pro"/>
          <w:sz w:val="24"/>
          <w:szCs w:val="24"/>
          <w:lang w:val="uk-UA"/>
        </w:rPr>
        <w:t xml:space="preserve">наявність </w:t>
      </w:r>
      <w:r w:rsidR="00FA60A7">
        <w:rPr>
          <w:rFonts w:ascii="Electrum Pro" w:hAnsi="Electrum Pro"/>
          <w:sz w:val="24"/>
          <w:szCs w:val="24"/>
          <w:lang w:val="uk-UA"/>
        </w:rPr>
        <w:t>повної вищої</w:t>
      </w:r>
      <w:r w:rsidRPr="00D522A2">
        <w:rPr>
          <w:rFonts w:ascii="Electrum Pro" w:hAnsi="Electrum Pro"/>
          <w:sz w:val="24"/>
          <w:szCs w:val="24"/>
          <w:lang w:val="uk-UA"/>
        </w:rPr>
        <w:t xml:space="preserve"> освіти</w:t>
      </w:r>
      <w:r w:rsidR="00885341">
        <w:rPr>
          <w:rFonts w:ascii="Electrum Pro" w:hAnsi="Electrum Pro"/>
          <w:sz w:val="24"/>
          <w:szCs w:val="24"/>
          <w:lang w:val="uk-UA"/>
        </w:rPr>
        <w:t xml:space="preserve"> (магістр)</w:t>
      </w:r>
      <w:r w:rsidRPr="00D522A2">
        <w:rPr>
          <w:rFonts w:ascii="Electrum Pro" w:hAnsi="Electrum Pro"/>
          <w:sz w:val="24"/>
          <w:szCs w:val="24"/>
          <w:lang w:val="uk-UA"/>
        </w:rPr>
        <w:t>;</w:t>
      </w:r>
    </w:p>
    <w:p w14:paraId="6A773F30" w14:textId="1BCEC3BD" w:rsidR="00096031" w:rsidRPr="00D522A2" w:rsidRDefault="00885341" w:rsidP="00885341">
      <w:pPr>
        <w:pStyle w:val="Bodytext20"/>
        <w:numPr>
          <w:ilvl w:val="0"/>
          <w:numId w:val="21"/>
        </w:numPr>
        <w:shd w:val="clear" w:color="auto" w:fill="auto"/>
        <w:tabs>
          <w:tab w:val="left" w:pos="1134"/>
        </w:tabs>
        <w:spacing w:line="276" w:lineRule="auto"/>
        <w:ind w:left="0" w:firstLine="709"/>
        <w:rPr>
          <w:rFonts w:ascii="Electrum Pro" w:hAnsi="Electrum Pro"/>
          <w:sz w:val="24"/>
          <w:szCs w:val="24"/>
          <w:lang w:val="uk-UA"/>
        </w:rPr>
      </w:pPr>
      <w:r>
        <w:rPr>
          <w:rFonts w:ascii="Electrum Pro" w:hAnsi="Electrum Pro"/>
          <w:sz w:val="24"/>
          <w:szCs w:val="24"/>
          <w:lang w:val="uk-UA"/>
        </w:rPr>
        <w:t>стаж роботи за відповідним фахом</w:t>
      </w:r>
      <w:r w:rsidR="00360433" w:rsidRPr="00D522A2">
        <w:rPr>
          <w:rFonts w:ascii="Electrum Pro" w:hAnsi="Electrum Pro"/>
          <w:sz w:val="24"/>
          <w:szCs w:val="24"/>
          <w:lang w:val="uk-UA"/>
        </w:rPr>
        <w:t xml:space="preserve"> не менше </w:t>
      </w:r>
      <w:r w:rsidR="004E45C9">
        <w:rPr>
          <w:rFonts w:ascii="Electrum Pro" w:hAnsi="Electrum Pro"/>
          <w:sz w:val="24"/>
          <w:szCs w:val="24"/>
          <w:lang w:val="uk-UA"/>
        </w:rPr>
        <w:t>___</w:t>
      </w:r>
      <w:r>
        <w:rPr>
          <w:rFonts w:ascii="Electrum Pro" w:hAnsi="Electrum Pro"/>
          <w:sz w:val="24"/>
          <w:szCs w:val="24"/>
          <w:lang w:val="uk-UA"/>
        </w:rPr>
        <w:t xml:space="preserve"> року</w:t>
      </w:r>
      <w:r w:rsidR="00360433" w:rsidRPr="00D522A2">
        <w:rPr>
          <w:rFonts w:ascii="Electrum Pro" w:hAnsi="Electrum Pro"/>
          <w:sz w:val="24"/>
          <w:szCs w:val="24"/>
          <w:lang w:val="uk-UA"/>
        </w:rPr>
        <w:t>;</w:t>
      </w:r>
    </w:p>
    <w:p w14:paraId="7BBFFCE2" w14:textId="77777777" w:rsidR="00360433" w:rsidRDefault="00FA60A7" w:rsidP="00885341">
      <w:pPr>
        <w:pStyle w:val="Bodytext20"/>
        <w:numPr>
          <w:ilvl w:val="1"/>
          <w:numId w:val="25"/>
        </w:numPr>
        <w:shd w:val="clear" w:color="auto" w:fill="auto"/>
        <w:tabs>
          <w:tab w:val="left" w:pos="1134"/>
        </w:tabs>
        <w:spacing w:line="276" w:lineRule="auto"/>
        <w:ind w:left="0" w:firstLine="709"/>
        <w:rPr>
          <w:rFonts w:ascii="Electrum Pro" w:hAnsi="Electrum Pro"/>
          <w:sz w:val="24"/>
          <w:szCs w:val="24"/>
          <w:lang w:val="uk-UA"/>
        </w:rPr>
      </w:pPr>
      <w:r>
        <w:rPr>
          <w:rFonts w:ascii="Electrum Pro" w:hAnsi="Electrum Pro"/>
          <w:sz w:val="24"/>
          <w:szCs w:val="24"/>
          <w:lang w:val="uk-UA"/>
        </w:rPr>
        <w:t xml:space="preserve">Начальник </w:t>
      </w:r>
      <w:r w:rsidRPr="00FE4A86">
        <w:rPr>
          <w:rFonts w:ascii="Electrum Pro" w:hAnsi="Electrum Pro"/>
          <w:sz w:val="24"/>
          <w:szCs w:val="24"/>
          <w:lang w:val="uk-UA"/>
        </w:rPr>
        <w:t>відділу кадрів</w:t>
      </w:r>
      <w:r w:rsidR="00360433" w:rsidRPr="00D522A2">
        <w:rPr>
          <w:rFonts w:ascii="Electrum Pro" w:hAnsi="Electrum Pro"/>
          <w:sz w:val="24"/>
          <w:szCs w:val="24"/>
          <w:lang w:val="uk-UA"/>
        </w:rPr>
        <w:t xml:space="preserve"> повинен знати:</w:t>
      </w:r>
    </w:p>
    <w:p w14:paraId="0F557240" w14:textId="77777777" w:rsidR="00FA60A7" w:rsidRDefault="00FA60A7" w:rsidP="00885341">
      <w:pPr>
        <w:pStyle w:val="ListParagraph"/>
        <w:numPr>
          <w:ilvl w:val="0"/>
          <w:numId w:val="26"/>
        </w:numPr>
        <w:tabs>
          <w:tab w:val="left" w:pos="1134"/>
        </w:tabs>
        <w:spacing w:after="0" w:line="276" w:lineRule="auto"/>
        <w:ind w:left="0" w:firstLine="709"/>
        <w:jc w:val="both"/>
        <w:rPr>
          <w:rFonts w:ascii="Electrum Pro" w:eastAsia="Times New Roman" w:hAnsi="Electrum Pro" w:cs="Times New Roman"/>
          <w:sz w:val="24"/>
          <w:szCs w:val="24"/>
          <w:lang w:val="uk-UA"/>
        </w:rPr>
      </w:pPr>
      <w:r w:rsidRPr="00FA60A7">
        <w:rPr>
          <w:rFonts w:ascii="Electrum Pro" w:eastAsia="Times New Roman" w:hAnsi="Electrum Pro" w:cs="Times New Roman"/>
          <w:sz w:val="24"/>
          <w:szCs w:val="24"/>
          <w:lang w:val="uk-UA"/>
        </w:rPr>
        <w:t xml:space="preserve">Постанови, розпорядження, накази, методичні, нормативні та інші керівні матеріали щодо роботи з кадрами, обліку особового складу. </w:t>
      </w:r>
    </w:p>
    <w:p w14:paraId="5C0CB65F" w14:textId="77777777" w:rsidR="002112D1" w:rsidRPr="002112D1" w:rsidRDefault="002112D1" w:rsidP="00885341">
      <w:pPr>
        <w:pStyle w:val="Bodytext20"/>
        <w:numPr>
          <w:ilvl w:val="0"/>
          <w:numId w:val="26"/>
        </w:numPr>
        <w:shd w:val="clear" w:color="auto" w:fill="auto"/>
        <w:tabs>
          <w:tab w:val="left" w:pos="1134"/>
        </w:tabs>
        <w:spacing w:line="276" w:lineRule="auto"/>
        <w:ind w:left="0" w:firstLine="709"/>
        <w:rPr>
          <w:rFonts w:ascii="Electrum Pro" w:hAnsi="Electrum Pro"/>
          <w:sz w:val="24"/>
          <w:szCs w:val="24"/>
          <w:lang w:val="uk-UA"/>
        </w:rPr>
      </w:pPr>
      <w:r w:rsidRPr="002112D1">
        <w:rPr>
          <w:rFonts w:ascii="Electrum Pro" w:hAnsi="Electrum Pro"/>
          <w:sz w:val="24"/>
          <w:szCs w:val="24"/>
          <w:lang w:val="uk-UA"/>
        </w:rPr>
        <w:t>Структуру і штат підприємства, його профіль, спеціалізацію і перспективи розвитку;</w:t>
      </w:r>
    </w:p>
    <w:p w14:paraId="6EBD5265" w14:textId="77777777" w:rsidR="002112D1" w:rsidRPr="002112D1" w:rsidRDefault="002112D1" w:rsidP="00885341">
      <w:pPr>
        <w:pStyle w:val="Bodytext20"/>
        <w:numPr>
          <w:ilvl w:val="0"/>
          <w:numId w:val="26"/>
        </w:numPr>
        <w:shd w:val="clear" w:color="auto" w:fill="auto"/>
        <w:tabs>
          <w:tab w:val="left" w:pos="1134"/>
        </w:tabs>
        <w:spacing w:line="276" w:lineRule="auto"/>
        <w:ind w:left="0" w:firstLine="709"/>
        <w:rPr>
          <w:rFonts w:ascii="Electrum Pro" w:hAnsi="Electrum Pro"/>
          <w:sz w:val="24"/>
          <w:szCs w:val="24"/>
          <w:lang w:val="uk-UA"/>
        </w:rPr>
      </w:pPr>
      <w:r w:rsidRPr="002112D1">
        <w:rPr>
          <w:rFonts w:ascii="Electrum Pro" w:hAnsi="Electrum Pro"/>
          <w:sz w:val="24"/>
          <w:szCs w:val="24"/>
          <w:lang w:val="uk-UA"/>
        </w:rPr>
        <w:t xml:space="preserve">Кадрову політику і стратегію </w:t>
      </w:r>
      <w:r w:rsidR="00B71D03">
        <w:rPr>
          <w:rFonts w:ascii="Electrum Pro" w:hAnsi="Electrum Pro"/>
          <w:sz w:val="24"/>
          <w:szCs w:val="24"/>
          <w:lang w:val="uk-UA"/>
        </w:rPr>
        <w:t>Товариства</w:t>
      </w:r>
      <w:r w:rsidRPr="002112D1">
        <w:rPr>
          <w:rFonts w:ascii="Electrum Pro" w:hAnsi="Electrum Pro"/>
          <w:sz w:val="24"/>
          <w:szCs w:val="24"/>
          <w:lang w:val="uk-UA"/>
        </w:rPr>
        <w:t>;</w:t>
      </w:r>
    </w:p>
    <w:p w14:paraId="700EDE81" w14:textId="77777777" w:rsidR="00FA60A7" w:rsidRPr="00FA60A7" w:rsidRDefault="00FA60A7" w:rsidP="00885341">
      <w:pPr>
        <w:pStyle w:val="ListParagraph"/>
        <w:numPr>
          <w:ilvl w:val="0"/>
          <w:numId w:val="26"/>
        </w:numPr>
        <w:tabs>
          <w:tab w:val="left" w:pos="1134"/>
        </w:tabs>
        <w:spacing w:after="0" w:line="276" w:lineRule="auto"/>
        <w:ind w:left="0" w:firstLine="709"/>
        <w:jc w:val="both"/>
        <w:rPr>
          <w:rFonts w:ascii="Electrum Pro" w:eastAsia="Times New Roman" w:hAnsi="Electrum Pro" w:cs="Times New Roman"/>
          <w:sz w:val="24"/>
          <w:szCs w:val="24"/>
          <w:lang w:val="uk-UA"/>
        </w:rPr>
      </w:pPr>
      <w:r w:rsidRPr="00FA60A7">
        <w:rPr>
          <w:rFonts w:ascii="Electrum Pro" w:eastAsia="Times New Roman" w:hAnsi="Electrum Pro" w:cs="Times New Roman"/>
          <w:sz w:val="24"/>
          <w:szCs w:val="24"/>
          <w:lang w:val="uk-UA"/>
        </w:rPr>
        <w:lastRenderedPageBreak/>
        <w:t xml:space="preserve">Положення про порядок призначення та виплати державної допомоги, порядок оформлення приймання, переведення і звільнення працівників, ведення і зберігання їх трудових книжок і особових справ, оформлення пенсії працівникам підприємства і їх сім'ям. </w:t>
      </w:r>
    </w:p>
    <w:p w14:paraId="057AF7C6" w14:textId="77777777" w:rsidR="00FA60A7" w:rsidRPr="00FA60A7" w:rsidRDefault="002112D1" w:rsidP="00885341">
      <w:pPr>
        <w:pStyle w:val="ListParagraph"/>
        <w:numPr>
          <w:ilvl w:val="0"/>
          <w:numId w:val="26"/>
        </w:numPr>
        <w:tabs>
          <w:tab w:val="left" w:pos="1134"/>
        </w:tabs>
        <w:spacing w:after="0" w:line="276" w:lineRule="auto"/>
        <w:ind w:left="0" w:firstLine="709"/>
        <w:jc w:val="both"/>
        <w:rPr>
          <w:rFonts w:ascii="Electrum Pro" w:eastAsia="Times New Roman" w:hAnsi="Electrum Pro" w:cs="Times New Roman"/>
          <w:sz w:val="24"/>
          <w:szCs w:val="24"/>
          <w:lang w:val="uk-UA"/>
        </w:rPr>
      </w:pPr>
      <w:r>
        <w:rPr>
          <w:rFonts w:ascii="Electrum Pro" w:eastAsia="Times New Roman" w:hAnsi="Electrum Pro" w:cs="Times New Roman"/>
          <w:sz w:val="24"/>
          <w:szCs w:val="24"/>
          <w:lang w:val="uk-UA"/>
        </w:rPr>
        <w:t>Організацію табельного обліку</w:t>
      </w:r>
      <w:r w:rsidR="00FA60A7" w:rsidRPr="00FA60A7">
        <w:rPr>
          <w:rFonts w:ascii="Electrum Pro" w:eastAsia="Times New Roman" w:hAnsi="Electrum Pro" w:cs="Times New Roman"/>
          <w:sz w:val="24"/>
          <w:szCs w:val="24"/>
          <w:lang w:val="uk-UA"/>
        </w:rPr>
        <w:t xml:space="preserve">. </w:t>
      </w:r>
    </w:p>
    <w:p w14:paraId="5980129D" w14:textId="77777777" w:rsidR="00FA60A7" w:rsidRPr="00FA60A7" w:rsidRDefault="00FA60A7" w:rsidP="00885341">
      <w:pPr>
        <w:pStyle w:val="ListParagraph"/>
        <w:numPr>
          <w:ilvl w:val="0"/>
          <w:numId w:val="26"/>
        </w:numPr>
        <w:tabs>
          <w:tab w:val="left" w:pos="1134"/>
        </w:tabs>
        <w:spacing w:after="0" w:line="276" w:lineRule="auto"/>
        <w:ind w:left="0" w:firstLine="709"/>
        <w:jc w:val="both"/>
        <w:rPr>
          <w:rFonts w:ascii="Electrum Pro" w:eastAsia="Times New Roman" w:hAnsi="Electrum Pro" w:cs="Times New Roman"/>
          <w:sz w:val="24"/>
          <w:szCs w:val="24"/>
          <w:lang w:val="uk-UA"/>
        </w:rPr>
      </w:pPr>
      <w:r w:rsidRPr="00FA60A7">
        <w:rPr>
          <w:rFonts w:ascii="Electrum Pro" w:eastAsia="Times New Roman" w:hAnsi="Electrum Pro" w:cs="Times New Roman"/>
          <w:sz w:val="24"/>
          <w:szCs w:val="24"/>
          <w:lang w:val="uk-UA"/>
        </w:rPr>
        <w:t xml:space="preserve">Порядок складання встановленої звітності. </w:t>
      </w:r>
    </w:p>
    <w:p w14:paraId="2156E6E8" w14:textId="77777777" w:rsidR="00FA60A7" w:rsidRPr="00FA60A7" w:rsidRDefault="00FA60A7" w:rsidP="00885341">
      <w:pPr>
        <w:pStyle w:val="ListParagraph"/>
        <w:numPr>
          <w:ilvl w:val="0"/>
          <w:numId w:val="26"/>
        </w:numPr>
        <w:tabs>
          <w:tab w:val="left" w:pos="1134"/>
        </w:tabs>
        <w:spacing w:after="0" w:line="276" w:lineRule="auto"/>
        <w:ind w:left="0" w:firstLine="709"/>
        <w:jc w:val="both"/>
        <w:rPr>
          <w:rFonts w:ascii="Electrum Pro" w:eastAsia="Times New Roman" w:hAnsi="Electrum Pro" w:cs="Times New Roman"/>
          <w:sz w:val="24"/>
          <w:szCs w:val="24"/>
          <w:lang w:val="uk-UA"/>
        </w:rPr>
      </w:pPr>
      <w:r w:rsidRPr="00FA60A7">
        <w:rPr>
          <w:rFonts w:ascii="Electrum Pro" w:eastAsia="Times New Roman" w:hAnsi="Electrum Pro" w:cs="Times New Roman"/>
          <w:sz w:val="24"/>
          <w:szCs w:val="24"/>
          <w:lang w:val="uk-UA"/>
        </w:rPr>
        <w:t xml:space="preserve">Трудове законодавство. </w:t>
      </w:r>
    </w:p>
    <w:p w14:paraId="1DE50BE7" w14:textId="77777777" w:rsidR="00885341" w:rsidRPr="00885341" w:rsidRDefault="00FA60A7" w:rsidP="00885341">
      <w:pPr>
        <w:pStyle w:val="ListParagraph"/>
        <w:numPr>
          <w:ilvl w:val="0"/>
          <w:numId w:val="26"/>
        </w:numPr>
        <w:tabs>
          <w:tab w:val="left" w:pos="1134"/>
        </w:tabs>
        <w:spacing w:after="0" w:line="276" w:lineRule="auto"/>
        <w:ind w:left="0" w:firstLine="709"/>
        <w:jc w:val="both"/>
        <w:rPr>
          <w:rFonts w:ascii="Electrum Pro" w:eastAsia="Times New Roman" w:hAnsi="Electrum Pro" w:cs="Times New Roman"/>
          <w:sz w:val="24"/>
          <w:szCs w:val="24"/>
          <w:lang w:val="uk-UA"/>
        </w:rPr>
      </w:pPr>
      <w:r w:rsidRPr="00FA60A7">
        <w:rPr>
          <w:rFonts w:ascii="Electrum Pro" w:hAnsi="Electrum Pro"/>
          <w:sz w:val="24"/>
          <w:szCs w:val="24"/>
          <w:lang w:val="uk-UA"/>
        </w:rPr>
        <w:t>Правила та норми охорони праці, техніки безпеки, виробничої санітарії та пожежної безпеки.</w:t>
      </w:r>
    </w:p>
    <w:p w14:paraId="77066A8A" w14:textId="77777777" w:rsidR="00FA60A7" w:rsidRPr="00885341" w:rsidRDefault="00FA60A7" w:rsidP="00885341">
      <w:pPr>
        <w:pStyle w:val="ListParagraph"/>
        <w:numPr>
          <w:ilvl w:val="0"/>
          <w:numId w:val="26"/>
        </w:numPr>
        <w:tabs>
          <w:tab w:val="left" w:pos="1134"/>
        </w:tabs>
        <w:spacing w:after="0" w:line="276" w:lineRule="auto"/>
        <w:ind w:left="0" w:firstLine="709"/>
        <w:jc w:val="both"/>
        <w:rPr>
          <w:rFonts w:ascii="Electrum Pro" w:eastAsia="Times New Roman" w:hAnsi="Electrum Pro" w:cs="Times New Roman"/>
          <w:sz w:val="24"/>
          <w:szCs w:val="24"/>
          <w:lang w:val="uk-UA"/>
        </w:rPr>
      </w:pPr>
      <w:r w:rsidRPr="00885341">
        <w:rPr>
          <w:rFonts w:ascii="Electrum Pro" w:hAnsi="Electrum Pro"/>
          <w:sz w:val="24"/>
          <w:szCs w:val="24"/>
          <w:lang w:val="uk-UA"/>
        </w:rPr>
        <w:t>З</w:t>
      </w:r>
      <w:r w:rsidR="00360433" w:rsidRPr="00885341">
        <w:rPr>
          <w:rFonts w:ascii="Electrum Pro" w:hAnsi="Electrum Pro"/>
          <w:sz w:val="24"/>
          <w:szCs w:val="24"/>
          <w:lang w:val="uk-UA"/>
        </w:rPr>
        <w:t>ак</w:t>
      </w:r>
      <w:r w:rsidR="00885341" w:rsidRPr="00885341">
        <w:rPr>
          <w:rFonts w:ascii="Electrum Pro" w:hAnsi="Electrum Pro"/>
          <w:sz w:val="24"/>
          <w:szCs w:val="24"/>
          <w:lang w:val="uk-UA"/>
        </w:rPr>
        <w:t>онодавство України, яке регулює</w:t>
      </w:r>
      <w:r w:rsidR="00360433" w:rsidRPr="00885341">
        <w:rPr>
          <w:rFonts w:ascii="Electrum Pro" w:hAnsi="Electrum Pro"/>
          <w:sz w:val="24"/>
          <w:szCs w:val="24"/>
          <w:lang w:val="uk-UA"/>
        </w:rPr>
        <w:t xml:space="preserve"> порядок обробки та захист персональних даних фізичних осіб, зокрема Закон України «Про захист персональних даних», внутрішні нормативні документи Товариства з цих питань;</w:t>
      </w:r>
    </w:p>
    <w:p w14:paraId="4C32373A" w14:textId="77777777" w:rsidR="00360433" w:rsidRPr="00D522A2" w:rsidRDefault="00360433" w:rsidP="00885341">
      <w:pPr>
        <w:pStyle w:val="Bodytext20"/>
        <w:shd w:val="clear" w:color="auto" w:fill="auto"/>
        <w:tabs>
          <w:tab w:val="left" w:pos="1134"/>
        </w:tabs>
        <w:spacing w:line="276" w:lineRule="auto"/>
        <w:ind w:firstLine="709"/>
        <w:rPr>
          <w:rFonts w:ascii="Electrum Pro" w:hAnsi="Electrum Pro"/>
          <w:sz w:val="24"/>
          <w:szCs w:val="24"/>
          <w:lang w:val="uk-UA"/>
        </w:rPr>
      </w:pPr>
      <w:r w:rsidRPr="00D522A2">
        <w:rPr>
          <w:rFonts w:ascii="Electrum Pro" w:hAnsi="Electrum Pro"/>
          <w:sz w:val="24"/>
          <w:szCs w:val="24"/>
          <w:lang w:val="uk-UA"/>
        </w:rPr>
        <w:t xml:space="preserve">2.3 </w:t>
      </w:r>
      <w:r w:rsidR="00E951CD">
        <w:rPr>
          <w:rFonts w:ascii="Electrum Pro" w:hAnsi="Electrum Pro"/>
          <w:sz w:val="24"/>
          <w:szCs w:val="24"/>
          <w:lang w:val="uk-UA"/>
        </w:rPr>
        <w:t>Начальник відділу кадрів</w:t>
      </w:r>
      <w:r w:rsidRPr="00D522A2">
        <w:rPr>
          <w:rFonts w:ascii="Electrum Pro" w:hAnsi="Electrum Pro"/>
          <w:sz w:val="24"/>
          <w:szCs w:val="24"/>
          <w:lang w:val="uk-UA"/>
        </w:rPr>
        <w:t xml:space="preserve"> повинен вміти:</w:t>
      </w:r>
    </w:p>
    <w:p w14:paraId="3D7D9917" w14:textId="77777777" w:rsidR="00360433" w:rsidRPr="00885341" w:rsidRDefault="00885341" w:rsidP="00885341">
      <w:pPr>
        <w:pStyle w:val="ListParagraph"/>
        <w:numPr>
          <w:ilvl w:val="0"/>
          <w:numId w:val="30"/>
        </w:numPr>
        <w:tabs>
          <w:tab w:val="left" w:pos="1134"/>
        </w:tabs>
        <w:spacing w:after="0" w:line="276" w:lineRule="auto"/>
        <w:ind w:left="0" w:firstLine="709"/>
        <w:jc w:val="both"/>
        <w:rPr>
          <w:rFonts w:ascii="Electrum Pro" w:eastAsia="Times New Roman" w:hAnsi="Electrum Pro" w:cs="Times New Roman"/>
          <w:sz w:val="24"/>
          <w:szCs w:val="24"/>
          <w:lang w:val="uk-UA"/>
        </w:rPr>
      </w:pPr>
      <w:r w:rsidRPr="00885341">
        <w:rPr>
          <w:rFonts w:ascii="Electrum Pro" w:eastAsia="Times New Roman" w:hAnsi="Electrum Pro" w:cs="Times New Roman"/>
          <w:sz w:val="24"/>
          <w:szCs w:val="24"/>
          <w:lang w:val="uk-UA"/>
        </w:rPr>
        <w:t>е</w:t>
      </w:r>
      <w:r w:rsidR="0037508F" w:rsidRPr="00885341">
        <w:rPr>
          <w:rFonts w:ascii="Electrum Pro" w:eastAsia="Times New Roman" w:hAnsi="Electrum Pro" w:cs="Times New Roman"/>
          <w:sz w:val="24"/>
          <w:szCs w:val="24"/>
          <w:lang w:val="uk-UA"/>
        </w:rPr>
        <w:t xml:space="preserve">фективно застосовувати в практиці трудове законодавство та нормативно правові акти, методичні матеріали з питань </w:t>
      </w:r>
      <w:r w:rsidR="008C3647">
        <w:rPr>
          <w:rFonts w:ascii="Electrum Pro" w:eastAsia="Times New Roman" w:hAnsi="Electrum Pro" w:cs="Times New Roman"/>
          <w:sz w:val="24"/>
          <w:szCs w:val="24"/>
          <w:lang w:val="uk-UA"/>
        </w:rPr>
        <w:t xml:space="preserve">кадрового адміністрування та </w:t>
      </w:r>
      <w:r w:rsidR="0037508F" w:rsidRPr="00885341">
        <w:rPr>
          <w:rFonts w:ascii="Electrum Pro" w:eastAsia="Times New Roman" w:hAnsi="Electrum Pro" w:cs="Times New Roman"/>
          <w:sz w:val="24"/>
          <w:szCs w:val="24"/>
          <w:lang w:val="uk-UA"/>
        </w:rPr>
        <w:t>управління персоналом</w:t>
      </w:r>
      <w:r w:rsidR="007157AB" w:rsidRPr="00885341">
        <w:rPr>
          <w:rFonts w:ascii="Electrum Pro" w:eastAsia="Times New Roman" w:hAnsi="Electrum Pro" w:cs="Times New Roman"/>
          <w:sz w:val="24"/>
          <w:szCs w:val="24"/>
          <w:lang w:val="uk-UA"/>
        </w:rPr>
        <w:t>;</w:t>
      </w:r>
    </w:p>
    <w:p w14:paraId="1666EC36" w14:textId="77777777" w:rsidR="00885341" w:rsidRDefault="00360433" w:rsidP="00885341">
      <w:pPr>
        <w:pStyle w:val="Bodytext20"/>
        <w:numPr>
          <w:ilvl w:val="0"/>
          <w:numId w:val="30"/>
        </w:numPr>
        <w:shd w:val="clear" w:color="auto" w:fill="auto"/>
        <w:tabs>
          <w:tab w:val="left" w:pos="1134"/>
          <w:tab w:val="left" w:pos="1276"/>
        </w:tabs>
        <w:spacing w:line="276" w:lineRule="auto"/>
        <w:ind w:left="0" w:firstLine="709"/>
        <w:rPr>
          <w:rFonts w:ascii="Electrum Pro" w:hAnsi="Electrum Pro"/>
          <w:sz w:val="24"/>
          <w:szCs w:val="24"/>
          <w:lang w:val="uk-UA"/>
        </w:rPr>
      </w:pPr>
      <w:r w:rsidRPr="00D522A2">
        <w:rPr>
          <w:rFonts w:ascii="Electrum Pro" w:hAnsi="Electrum Pro"/>
          <w:sz w:val="24"/>
          <w:szCs w:val="24"/>
          <w:lang w:val="uk-UA"/>
        </w:rPr>
        <w:t>володіти основами діловодства;</w:t>
      </w:r>
    </w:p>
    <w:p w14:paraId="058099D4" w14:textId="77777777" w:rsidR="00885341" w:rsidRDefault="00360433" w:rsidP="00885341">
      <w:pPr>
        <w:pStyle w:val="Bodytext20"/>
        <w:numPr>
          <w:ilvl w:val="0"/>
          <w:numId w:val="30"/>
        </w:numPr>
        <w:shd w:val="clear" w:color="auto" w:fill="auto"/>
        <w:tabs>
          <w:tab w:val="left" w:pos="1134"/>
          <w:tab w:val="left" w:pos="1276"/>
        </w:tabs>
        <w:spacing w:line="276" w:lineRule="auto"/>
        <w:ind w:left="0" w:firstLine="709"/>
        <w:rPr>
          <w:rFonts w:ascii="Electrum Pro" w:hAnsi="Electrum Pro"/>
          <w:sz w:val="24"/>
          <w:szCs w:val="24"/>
          <w:lang w:val="uk-UA"/>
        </w:rPr>
      </w:pPr>
      <w:r w:rsidRPr="00D522A2">
        <w:rPr>
          <w:rFonts w:ascii="Electrum Pro" w:hAnsi="Electrum Pro"/>
          <w:sz w:val="24"/>
          <w:szCs w:val="24"/>
          <w:lang w:val="uk-UA"/>
        </w:rPr>
        <w:t xml:space="preserve">користуватися оргтехнікою, персональним комп’ютером та </w:t>
      </w:r>
      <w:r w:rsidRPr="0037508F">
        <w:rPr>
          <w:rFonts w:ascii="Electrum Pro" w:hAnsi="Electrum Pro"/>
          <w:sz w:val="24"/>
          <w:szCs w:val="24"/>
          <w:lang w:val="uk-UA"/>
        </w:rPr>
        <w:t xml:space="preserve">відповідними </w:t>
      </w:r>
      <w:r w:rsidRPr="00D522A2">
        <w:rPr>
          <w:rFonts w:ascii="Electrum Pro" w:hAnsi="Electrum Pro"/>
          <w:sz w:val="24"/>
          <w:szCs w:val="24"/>
          <w:lang w:val="uk-UA"/>
        </w:rPr>
        <w:t>електронними базами;</w:t>
      </w:r>
    </w:p>
    <w:p w14:paraId="319A150F" w14:textId="77777777" w:rsidR="00360433" w:rsidRPr="00D522A2" w:rsidRDefault="00360433" w:rsidP="00885341">
      <w:pPr>
        <w:pStyle w:val="Bodytext20"/>
        <w:numPr>
          <w:ilvl w:val="0"/>
          <w:numId w:val="30"/>
        </w:numPr>
        <w:shd w:val="clear" w:color="auto" w:fill="auto"/>
        <w:tabs>
          <w:tab w:val="left" w:pos="1134"/>
          <w:tab w:val="left" w:pos="1276"/>
        </w:tabs>
        <w:spacing w:line="276" w:lineRule="auto"/>
        <w:ind w:left="0" w:firstLine="709"/>
        <w:rPr>
          <w:rFonts w:ascii="Electrum Pro" w:hAnsi="Electrum Pro"/>
          <w:sz w:val="24"/>
          <w:szCs w:val="24"/>
          <w:lang w:val="uk-UA"/>
        </w:rPr>
      </w:pPr>
      <w:r w:rsidRPr="00D522A2">
        <w:rPr>
          <w:rFonts w:ascii="Electrum Pro" w:hAnsi="Electrum Pro"/>
          <w:sz w:val="24"/>
          <w:szCs w:val="24"/>
          <w:lang w:val="uk-UA"/>
        </w:rPr>
        <w:t>вільно володіти державною мовою.</w:t>
      </w:r>
    </w:p>
    <w:p w14:paraId="7F26BF61" w14:textId="77777777" w:rsidR="000D6724" w:rsidRPr="00AA6CC8" w:rsidRDefault="007157AB" w:rsidP="005E33B7">
      <w:pPr>
        <w:pStyle w:val="Heading20"/>
        <w:keepNext/>
        <w:keepLines/>
        <w:numPr>
          <w:ilvl w:val="0"/>
          <w:numId w:val="25"/>
        </w:numPr>
        <w:shd w:val="clear" w:color="auto" w:fill="auto"/>
        <w:tabs>
          <w:tab w:val="left" w:pos="1134"/>
          <w:tab w:val="left" w:pos="1492"/>
        </w:tabs>
        <w:spacing w:before="240" w:after="120" w:line="360" w:lineRule="auto"/>
        <w:ind w:right="-2"/>
        <w:jc w:val="center"/>
        <w:rPr>
          <w:rFonts w:ascii="Electrum Pro" w:hAnsi="Electrum Pro"/>
          <w:lang w:val="uk-UA"/>
        </w:rPr>
      </w:pPr>
      <w:bookmarkStart w:id="0" w:name="bookmark5"/>
      <w:r>
        <w:rPr>
          <w:rFonts w:ascii="Electrum Pro" w:hAnsi="Electrum Pro"/>
          <w:lang w:val="uk-UA"/>
        </w:rPr>
        <w:t>ФУНКЦІОНАЛЬНІ</w:t>
      </w:r>
      <w:r w:rsidR="00EE4E67" w:rsidRPr="00AA6CC8">
        <w:rPr>
          <w:rFonts w:ascii="Electrum Pro" w:hAnsi="Electrum Pro"/>
          <w:lang w:val="uk-UA"/>
        </w:rPr>
        <w:t xml:space="preserve"> ОБОВ’ЯЗКИ</w:t>
      </w:r>
      <w:bookmarkEnd w:id="0"/>
    </w:p>
    <w:p w14:paraId="0C88F1C4" w14:textId="77777777" w:rsidR="000D6724" w:rsidRDefault="00407C66" w:rsidP="00B25C19">
      <w:pPr>
        <w:pStyle w:val="Bodytext20"/>
        <w:numPr>
          <w:ilvl w:val="2"/>
          <w:numId w:val="23"/>
        </w:numPr>
        <w:shd w:val="clear" w:color="auto" w:fill="auto"/>
        <w:spacing w:line="276" w:lineRule="auto"/>
        <w:ind w:left="0" w:firstLine="709"/>
        <w:rPr>
          <w:rFonts w:ascii="Electrum Pro" w:hAnsi="Electrum Pro"/>
          <w:sz w:val="24"/>
          <w:szCs w:val="24"/>
          <w:lang w:val="uk-UA"/>
        </w:rPr>
      </w:pPr>
      <w:r w:rsidRPr="00264C49">
        <w:rPr>
          <w:rFonts w:ascii="Electrum Pro" w:hAnsi="Electrum Pro"/>
          <w:sz w:val="24"/>
          <w:szCs w:val="24"/>
          <w:lang w:val="uk-UA"/>
        </w:rPr>
        <w:t>На</w:t>
      </w:r>
      <w:r w:rsidR="007157AB">
        <w:rPr>
          <w:rFonts w:ascii="Electrum Pro" w:hAnsi="Electrum Pro"/>
          <w:sz w:val="24"/>
          <w:szCs w:val="24"/>
          <w:lang w:val="uk-UA"/>
        </w:rPr>
        <w:t xml:space="preserve"> начальника відділу кадрів </w:t>
      </w:r>
      <w:r>
        <w:rPr>
          <w:rFonts w:ascii="Electrum Pro" w:hAnsi="Electrum Pro"/>
          <w:sz w:val="24"/>
          <w:szCs w:val="24"/>
          <w:lang w:val="uk-UA"/>
        </w:rPr>
        <w:t>покладені н</w:t>
      </w:r>
      <w:r w:rsidR="00096031">
        <w:rPr>
          <w:rFonts w:ascii="Electrum Pro" w:hAnsi="Electrum Pro"/>
          <w:sz w:val="24"/>
          <w:szCs w:val="24"/>
          <w:lang w:val="uk-UA"/>
        </w:rPr>
        <w:t>аступні функціональні обов’язки</w:t>
      </w:r>
      <w:r w:rsidR="000D6724" w:rsidRPr="003A404B">
        <w:rPr>
          <w:rFonts w:ascii="Electrum Pro" w:hAnsi="Electrum Pro"/>
          <w:sz w:val="24"/>
          <w:szCs w:val="24"/>
          <w:lang w:val="uk-UA"/>
        </w:rPr>
        <w:t>:</w:t>
      </w:r>
    </w:p>
    <w:p w14:paraId="7CAF93B0" w14:textId="77777777" w:rsidR="007157AB" w:rsidRPr="005E33B7" w:rsidRDefault="007157AB" w:rsidP="00B25C19">
      <w:pPr>
        <w:pStyle w:val="Bodytext20"/>
        <w:numPr>
          <w:ilvl w:val="2"/>
          <w:numId w:val="23"/>
        </w:numPr>
        <w:shd w:val="clear" w:color="auto" w:fill="auto"/>
        <w:spacing w:line="276" w:lineRule="auto"/>
        <w:ind w:left="0" w:firstLine="709"/>
        <w:rPr>
          <w:rFonts w:ascii="Electrum Pro" w:hAnsi="Electrum Pro"/>
          <w:sz w:val="24"/>
          <w:szCs w:val="24"/>
          <w:lang w:val="uk-UA"/>
        </w:rPr>
      </w:pPr>
      <w:r w:rsidRPr="005E33B7">
        <w:rPr>
          <w:rFonts w:ascii="Electrum Pro" w:hAnsi="Electrum Pro"/>
          <w:sz w:val="24"/>
          <w:szCs w:val="24"/>
          <w:lang w:val="uk-UA"/>
        </w:rPr>
        <w:t>очолю</w:t>
      </w:r>
      <w:r w:rsidR="00452019" w:rsidRPr="005E33B7">
        <w:rPr>
          <w:rFonts w:ascii="Electrum Pro" w:hAnsi="Electrum Pro"/>
          <w:sz w:val="24"/>
          <w:szCs w:val="24"/>
          <w:lang w:val="uk-UA"/>
        </w:rPr>
        <w:t>вати</w:t>
      </w:r>
      <w:r w:rsidRPr="005E33B7">
        <w:rPr>
          <w:rFonts w:ascii="Electrum Pro" w:hAnsi="Electrum Pro"/>
          <w:sz w:val="24"/>
          <w:szCs w:val="24"/>
          <w:lang w:val="uk-UA"/>
        </w:rPr>
        <w:t xml:space="preserve"> роботу із забезпечення </w:t>
      </w:r>
      <w:r w:rsidR="004666FC">
        <w:rPr>
          <w:rFonts w:ascii="Electrum Pro" w:hAnsi="Electrum Pro"/>
          <w:sz w:val="24"/>
          <w:szCs w:val="24"/>
          <w:lang w:val="uk-UA"/>
        </w:rPr>
        <w:t>Товариства</w:t>
      </w:r>
      <w:r w:rsidRPr="005E33B7">
        <w:rPr>
          <w:rFonts w:ascii="Electrum Pro" w:hAnsi="Electrum Pro"/>
          <w:sz w:val="24"/>
          <w:szCs w:val="24"/>
          <w:lang w:val="uk-UA"/>
        </w:rPr>
        <w:t xml:space="preserve"> працівниками потрібних професій, спеціальностей кваліфікації згідно з рівнем та профілем отриманої ними підготовки і ділових якостей;</w:t>
      </w:r>
    </w:p>
    <w:p w14:paraId="76C1BC92" w14:textId="77777777" w:rsidR="007157AB" w:rsidRPr="006D7F58" w:rsidRDefault="007157AB" w:rsidP="00B25C19">
      <w:pPr>
        <w:pStyle w:val="Bodytext20"/>
        <w:numPr>
          <w:ilvl w:val="2"/>
          <w:numId w:val="23"/>
        </w:numPr>
        <w:shd w:val="clear" w:color="auto" w:fill="auto"/>
        <w:spacing w:line="276" w:lineRule="auto"/>
        <w:ind w:left="0" w:firstLine="709"/>
        <w:rPr>
          <w:rFonts w:ascii="Electrum Pro" w:hAnsi="Electrum Pro"/>
          <w:sz w:val="24"/>
          <w:szCs w:val="24"/>
          <w:lang w:val="uk-UA"/>
        </w:rPr>
      </w:pPr>
      <w:r w:rsidRPr="006D7F58">
        <w:rPr>
          <w:rFonts w:ascii="Electrum Pro" w:hAnsi="Electrum Pro"/>
          <w:sz w:val="24"/>
          <w:szCs w:val="24"/>
          <w:lang w:val="uk-UA"/>
        </w:rPr>
        <w:t>керу</w:t>
      </w:r>
      <w:r w:rsidR="00452019">
        <w:rPr>
          <w:rFonts w:ascii="Electrum Pro" w:hAnsi="Electrum Pro"/>
          <w:sz w:val="24"/>
          <w:szCs w:val="24"/>
          <w:lang w:val="uk-UA"/>
        </w:rPr>
        <w:t>вати</w:t>
      </w:r>
      <w:r w:rsidRPr="006D7F58">
        <w:rPr>
          <w:rFonts w:ascii="Electrum Pro" w:hAnsi="Electrum Pro"/>
          <w:sz w:val="24"/>
          <w:szCs w:val="24"/>
          <w:lang w:val="uk-UA"/>
        </w:rPr>
        <w:t xml:space="preserve"> розробленням перспективних і річних планів комплектування </w:t>
      </w:r>
      <w:r w:rsidR="00812F90">
        <w:rPr>
          <w:rFonts w:ascii="Electrum Pro" w:hAnsi="Electrum Pro"/>
          <w:sz w:val="24"/>
          <w:szCs w:val="24"/>
          <w:lang w:val="uk-UA"/>
        </w:rPr>
        <w:t>Товариства</w:t>
      </w:r>
      <w:r w:rsidRPr="006D7F58">
        <w:rPr>
          <w:rFonts w:ascii="Electrum Pro" w:hAnsi="Electrum Pro"/>
          <w:sz w:val="24"/>
          <w:szCs w:val="24"/>
          <w:lang w:val="uk-UA"/>
        </w:rPr>
        <w:t xml:space="preserve"> персоналом з урахуванням перспектив його розвитку;</w:t>
      </w:r>
    </w:p>
    <w:p w14:paraId="016C3424" w14:textId="77777777" w:rsidR="007157AB" w:rsidRPr="006D7F58" w:rsidRDefault="007157AB" w:rsidP="00B25C19">
      <w:pPr>
        <w:pStyle w:val="Bodytext20"/>
        <w:numPr>
          <w:ilvl w:val="2"/>
          <w:numId w:val="23"/>
        </w:numPr>
        <w:shd w:val="clear" w:color="auto" w:fill="auto"/>
        <w:spacing w:line="276" w:lineRule="auto"/>
        <w:ind w:left="0" w:firstLine="709"/>
        <w:rPr>
          <w:rFonts w:ascii="Electrum Pro" w:hAnsi="Electrum Pro"/>
          <w:sz w:val="24"/>
          <w:szCs w:val="24"/>
          <w:lang w:val="uk-UA"/>
        </w:rPr>
      </w:pPr>
      <w:r w:rsidRPr="006D7F58">
        <w:rPr>
          <w:rFonts w:ascii="Electrum Pro" w:hAnsi="Electrum Pro"/>
          <w:sz w:val="24"/>
          <w:szCs w:val="24"/>
          <w:lang w:val="uk-UA"/>
        </w:rPr>
        <w:t>вирішу</w:t>
      </w:r>
      <w:r w:rsidR="00452019">
        <w:rPr>
          <w:rFonts w:ascii="Electrum Pro" w:hAnsi="Electrum Pro"/>
          <w:sz w:val="24"/>
          <w:szCs w:val="24"/>
          <w:lang w:val="uk-UA"/>
        </w:rPr>
        <w:t>вати</w:t>
      </w:r>
      <w:r w:rsidRPr="006D7F58">
        <w:rPr>
          <w:rFonts w:ascii="Electrum Pro" w:hAnsi="Electrum Pro"/>
          <w:sz w:val="24"/>
          <w:szCs w:val="24"/>
          <w:lang w:val="uk-UA"/>
        </w:rPr>
        <w:t xml:space="preserve"> питання найму, звільнення, переведення працівників, контролю</w:t>
      </w:r>
      <w:r w:rsidR="00452019">
        <w:rPr>
          <w:rFonts w:ascii="Electrum Pro" w:hAnsi="Electrum Pro"/>
          <w:sz w:val="24"/>
          <w:szCs w:val="24"/>
          <w:lang w:val="uk-UA"/>
        </w:rPr>
        <w:t>вати</w:t>
      </w:r>
      <w:r w:rsidRPr="006D7F58">
        <w:rPr>
          <w:rFonts w:ascii="Electrum Pro" w:hAnsi="Electrum Pro"/>
          <w:sz w:val="24"/>
          <w:szCs w:val="24"/>
          <w:lang w:val="uk-UA"/>
        </w:rPr>
        <w:t xml:space="preserve"> їх розстановку і правильність використання у підрозділах </w:t>
      </w:r>
      <w:r w:rsidR="00812F90">
        <w:rPr>
          <w:rFonts w:ascii="Electrum Pro" w:hAnsi="Electrum Pro"/>
          <w:sz w:val="24"/>
          <w:szCs w:val="24"/>
          <w:lang w:val="uk-UA"/>
        </w:rPr>
        <w:t>Товариства</w:t>
      </w:r>
      <w:r w:rsidRPr="006D7F58">
        <w:rPr>
          <w:rFonts w:ascii="Electrum Pro" w:hAnsi="Electrum Pro"/>
          <w:sz w:val="24"/>
          <w:szCs w:val="24"/>
          <w:lang w:val="uk-UA"/>
        </w:rPr>
        <w:t>;</w:t>
      </w:r>
    </w:p>
    <w:p w14:paraId="2F18E960" w14:textId="77777777" w:rsidR="007157AB" w:rsidRPr="006D7F58" w:rsidRDefault="007157AB" w:rsidP="00B25C19">
      <w:pPr>
        <w:pStyle w:val="Bodytext20"/>
        <w:numPr>
          <w:ilvl w:val="2"/>
          <w:numId w:val="23"/>
        </w:numPr>
        <w:shd w:val="clear" w:color="auto" w:fill="auto"/>
        <w:spacing w:line="276" w:lineRule="auto"/>
        <w:ind w:left="0" w:firstLine="709"/>
        <w:rPr>
          <w:rFonts w:ascii="Electrum Pro" w:hAnsi="Electrum Pro"/>
          <w:sz w:val="24"/>
          <w:szCs w:val="24"/>
          <w:lang w:val="uk-UA"/>
        </w:rPr>
      </w:pPr>
      <w:r w:rsidRPr="006D7F58">
        <w:rPr>
          <w:rFonts w:ascii="Electrum Pro" w:hAnsi="Electrum Pro"/>
          <w:sz w:val="24"/>
          <w:szCs w:val="24"/>
          <w:lang w:val="uk-UA"/>
        </w:rPr>
        <w:t>систематично вивча</w:t>
      </w:r>
      <w:r w:rsidR="00452019">
        <w:rPr>
          <w:rFonts w:ascii="Electrum Pro" w:hAnsi="Electrum Pro"/>
          <w:sz w:val="24"/>
          <w:szCs w:val="24"/>
          <w:lang w:val="uk-UA"/>
        </w:rPr>
        <w:t>ти</w:t>
      </w:r>
      <w:r w:rsidRPr="006D7F58">
        <w:rPr>
          <w:rFonts w:ascii="Electrum Pro" w:hAnsi="Electrum Pro"/>
          <w:sz w:val="24"/>
          <w:szCs w:val="24"/>
          <w:lang w:val="uk-UA"/>
        </w:rPr>
        <w:t xml:space="preserve"> ділові якості та інші індивідуальні особливості працівників </w:t>
      </w:r>
      <w:r w:rsidR="00812F90">
        <w:rPr>
          <w:rFonts w:ascii="Electrum Pro" w:hAnsi="Electrum Pro"/>
          <w:sz w:val="24"/>
          <w:szCs w:val="24"/>
          <w:lang w:val="uk-UA"/>
        </w:rPr>
        <w:t>Товариства</w:t>
      </w:r>
      <w:r w:rsidRPr="006D7F58">
        <w:rPr>
          <w:rFonts w:ascii="Electrum Pro" w:hAnsi="Electrum Pro"/>
          <w:sz w:val="24"/>
          <w:szCs w:val="24"/>
          <w:lang w:val="uk-UA"/>
        </w:rPr>
        <w:t xml:space="preserve"> з метою добору кадрів на заміщення посад, які входять у номенклатуру керівник</w:t>
      </w:r>
      <w:r w:rsidR="00452019">
        <w:rPr>
          <w:rFonts w:ascii="Electrum Pro" w:hAnsi="Electrum Pro"/>
          <w:sz w:val="24"/>
          <w:szCs w:val="24"/>
          <w:lang w:val="uk-UA"/>
        </w:rPr>
        <w:t>ів</w:t>
      </w:r>
      <w:r w:rsidRPr="006D7F58">
        <w:rPr>
          <w:rFonts w:ascii="Electrum Pro" w:hAnsi="Electrum Pro"/>
          <w:sz w:val="24"/>
          <w:szCs w:val="24"/>
          <w:lang w:val="uk-UA"/>
        </w:rPr>
        <w:t xml:space="preserve"> підприємства і створення резерву на висування, здійсню</w:t>
      </w:r>
      <w:r w:rsidR="00452019">
        <w:rPr>
          <w:rFonts w:ascii="Electrum Pro" w:hAnsi="Electrum Pro"/>
          <w:sz w:val="24"/>
          <w:szCs w:val="24"/>
          <w:lang w:val="uk-UA"/>
        </w:rPr>
        <w:t>вати</w:t>
      </w:r>
      <w:r w:rsidRPr="006D7F58">
        <w:rPr>
          <w:rFonts w:ascii="Electrum Pro" w:hAnsi="Electrum Pro"/>
          <w:sz w:val="24"/>
          <w:szCs w:val="24"/>
          <w:lang w:val="uk-UA"/>
        </w:rPr>
        <w:t xml:space="preserve"> контроль за його оновленням та поповненням, сприяє формуванню складу кадрів керівників із затвердженого резерву;</w:t>
      </w:r>
    </w:p>
    <w:p w14:paraId="69BDC65D" w14:textId="77777777" w:rsidR="007157AB" w:rsidRPr="006D7F58" w:rsidRDefault="00452019" w:rsidP="00B25C19">
      <w:pPr>
        <w:pStyle w:val="Bodytext20"/>
        <w:numPr>
          <w:ilvl w:val="2"/>
          <w:numId w:val="23"/>
        </w:numPr>
        <w:shd w:val="clear" w:color="auto" w:fill="auto"/>
        <w:spacing w:line="276" w:lineRule="auto"/>
        <w:ind w:left="0" w:firstLine="709"/>
        <w:rPr>
          <w:rFonts w:ascii="Electrum Pro" w:hAnsi="Electrum Pro"/>
          <w:sz w:val="24"/>
          <w:szCs w:val="24"/>
          <w:lang w:val="uk-UA"/>
        </w:rPr>
      </w:pPr>
      <w:r>
        <w:rPr>
          <w:rFonts w:ascii="Electrum Pro" w:hAnsi="Electrum Pro"/>
          <w:sz w:val="24"/>
          <w:szCs w:val="24"/>
          <w:lang w:val="uk-UA"/>
        </w:rPr>
        <w:t>брати</w:t>
      </w:r>
      <w:r w:rsidR="007157AB" w:rsidRPr="006D7F58">
        <w:rPr>
          <w:rFonts w:ascii="Electrum Pro" w:hAnsi="Electrum Pro"/>
          <w:sz w:val="24"/>
          <w:szCs w:val="24"/>
          <w:lang w:val="uk-UA"/>
        </w:rPr>
        <w:t xml:space="preserve"> участь в організації підвищення кваліфікації працівників, зарахованих до резерву, підготовці до роботи на керівних посадах;</w:t>
      </w:r>
    </w:p>
    <w:p w14:paraId="306FD5DC" w14:textId="77777777" w:rsidR="007157AB" w:rsidRPr="006D7F58" w:rsidRDefault="00452019" w:rsidP="00B25C19">
      <w:pPr>
        <w:pStyle w:val="Bodytext20"/>
        <w:numPr>
          <w:ilvl w:val="2"/>
          <w:numId w:val="23"/>
        </w:numPr>
        <w:shd w:val="clear" w:color="auto" w:fill="auto"/>
        <w:spacing w:line="276" w:lineRule="auto"/>
        <w:ind w:left="0" w:firstLine="709"/>
        <w:rPr>
          <w:rFonts w:ascii="Electrum Pro" w:hAnsi="Electrum Pro"/>
          <w:sz w:val="24"/>
          <w:szCs w:val="24"/>
          <w:lang w:val="uk-UA"/>
        </w:rPr>
      </w:pPr>
      <w:r>
        <w:rPr>
          <w:rFonts w:ascii="Electrum Pro" w:hAnsi="Electrum Pro"/>
          <w:sz w:val="24"/>
          <w:szCs w:val="24"/>
          <w:lang w:val="uk-UA"/>
        </w:rPr>
        <w:t>брати</w:t>
      </w:r>
      <w:r w:rsidR="007157AB" w:rsidRPr="006D7F58">
        <w:rPr>
          <w:rFonts w:ascii="Electrum Pro" w:hAnsi="Electrum Pro"/>
          <w:sz w:val="24"/>
          <w:szCs w:val="24"/>
          <w:lang w:val="uk-UA"/>
        </w:rPr>
        <w:t xml:space="preserve"> участь в атестації, розробленні заходів щодо реалізації рекомендацій атестаційних комісій, визначає коло працівників, які підлягають черговій та повторній атестації, забезпечує підготовку необхідних документів;</w:t>
      </w:r>
    </w:p>
    <w:p w14:paraId="4D6C22A7" w14:textId="77777777" w:rsidR="007157AB" w:rsidRDefault="007157AB" w:rsidP="00B25C19">
      <w:pPr>
        <w:pStyle w:val="Bodytext20"/>
        <w:numPr>
          <w:ilvl w:val="2"/>
          <w:numId w:val="23"/>
        </w:numPr>
        <w:shd w:val="clear" w:color="auto" w:fill="auto"/>
        <w:spacing w:line="276" w:lineRule="auto"/>
        <w:ind w:left="0" w:firstLine="709"/>
        <w:rPr>
          <w:rFonts w:ascii="Electrum Pro" w:hAnsi="Electrum Pro"/>
          <w:sz w:val="24"/>
          <w:szCs w:val="24"/>
          <w:lang w:val="uk-UA"/>
        </w:rPr>
      </w:pPr>
      <w:r w:rsidRPr="006D7F58">
        <w:rPr>
          <w:rFonts w:ascii="Electrum Pro" w:hAnsi="Electrum Pro"/>
          <w:sz w:val="24"/>
          <w:szCs w:val="24"/>
          <w:lang w:val="uk-UA"/>
        </w:rPr>
        <w:t>організу</w:t>
      </w:r>
      <w:r w:rsidR="00452019">
        <w:rPr>
          <w:rFonts w:ascii="Electrum Pro" w:hAnsi="Electrum Pro"/>
          <w:sz w:val="24"/>
          <w:szCs w:val="24"/>
          <w:lang w:val="uk-UA"/>
        </w:rPr>
        <w:t>вати</w:t>
      </w:r>
      <w:r w:rsidRPr="006D7F58">
        <w:rPr>
          <w:rFonts w:ascii="Electrum Pro" w:hAnsi="Electrum Pro"/>
          <w:sz w:val="24"/>
          <w:szCs w:val="24"/>
          <w:lang w:val="uk-UA"/>
        </w:rPr>
        <w:t xml:space="preserve"> своєчасне оформлення прийняття, переведення і звільнення працівників згідно з трудовим законодавством, положеннями, інструкціями і наказами </w:t>
      </w:r>
      <w:r w:rsidR="00E57D1C">
        <w:rPr>
          <w:rFonts w:ascii="Electrum Pro" w:hAnsi="Electrum Pro"/>
          <w:sz w:val="24"/>
          <w:szCs w:val="24"/>
          <w:lang w:val="uk-UA"/>
        </w:rPr>
        <w:t>Генерального Директора Товариства</w:t>
      </w:r>
      <w:r w:rsidRPr="006D7F58">
        <w:rPr>
          <w:rFonts w:ascii="Electrum Pro" w:hAnsi="Electrum Pro"/>
          <w:sz w:val="24"/>
          <w:szCs w:val="24"/>
          <w:lang w:val="uk-UA"/>
        </w:rPr>
        <w:t>, облік особового складу, видавання довідок про теперішню і минулу трудову діяльність працівників, збереження і заповнення трудових книжок та ведення встановленої документації з кадрів, а також підготовку матеріалів для рекомендації працівників до заохочень та винагород;</w:t>
      </w:r>
    </w:p>
    <w:p w14:paraId="487A3051" w14:textId="77777777" w:rsidR="004E18FD" w:rsidRPr="00685ADC" w:rsidRDefault="004E18FD" w:rsidP="00685ADC">
      <w:pPr>
        <w:pStyle w:val="Bodytext20"/>
        <w:numPr>
          <w:ilvl w:val="2"/>
          <w:numId w:val="23"/>
        </w:numPr>
        <w:shd w:val="clear" w:color="auto" w:fill="auto"/>
        <w:spacing w:line="276" w:lineRule="auto"/>
        <w:ind w:left="0" w:firstLine="709"/>
        <w:rPr>
          <w:rFonts w:ascii="Electrum Pro" w:hAnsi="Electrum Pro"/>
          <w:sz w:val="24"/>
          <w:szCs w:val="24"/>
          <w:lang w:val="uk-UA"/>
        </w:rPr>
      </w:pPr>
      <w:r w:rsidRPr="004E18FD">
        <w:rPr>
          <w:rFonts w:ascii="Electrum Pro" w:hAnsi="Electrum Pro"/>
          <w:sz w:val="24"/>
          <w:szCs w:val="24"/>
          <w:lang w:val="uk-UA"/>
        </w:rPr>
        <w:t xml:space="preserve">повідомляти Юридичну службу Товариства про звільнення відповідального </w:t>
      </w:r>
      <w:r w:rsidRPr="004E18FD">
        <w:rPr>
          <w:rFonts w:ascii="Electrum Pro" w:hAnsi="Electrum Pro"/>
          <w:sz w:val="24"/>
          <w:szCs w:val="24"/>
          <w:lang w:val="uk-UA"/>
        </w:rPr>
        <w:lastRenderedPageBreak/>
        <w:t>працівника з питань фінансового моніторингу не пізніше трьох робочих днів із дати звільнення</w:t>
      </w:r>
      <w:r w:rsidR="00685ADC">
        <w:rPr>
          <w:rFonts w:ascii="Electrum Pro" w:hAnsi="Electrum Pro"/>
          <w:sz w:val="24"/>
          <w:szCs w:val="24"/>
          <w:lang w:val="uk-UA"/>
        </w:rPr>
        <w:t>;</w:t>
      </w:r>
    </w:p>
    <w:p w14:paraId="129C707D" w14:textId="77777777" w:rsidR="007157AB" w:rsidRPr="006D7F58" w:rsidRDefault="007157AB" w:rsidP="00B25C19">
      <w:pPr>
        <w:pStyle w:val="Bodytext20"/>
        <w:numPr>
          <w:ilvl w:val="2"/>
          <w:numId w:val="23"/>
        </w:numPr>
        <w:shd w:val="clear" w:color="auto" w:fill="auto"/>
        <w:spacing w:line="276" w:lineRule="auto"/>
        <w:ind w:left="0" w:firstLine="709"/>
        <w:rPr>
          <w:rFonts w:ascii="Electrum Pro" w:hAnsi="Electrum Pro"/>
          <w:sz w:val="24"/>
          <w:szCs w:val="24"/>
          <w:lang w:val="uk-UA"/>
        </w:rPr>
      </w:pPr>
      <w:r w:rsidRPr="006D7F58">
        <w:rPr>
          <w:rFonts w:ascii="Electrum Pro" w:hAnsi="Electrum Pro"/>
          <w:sz w:val="24"/>
          <w:szCs w:val="24"/>
          <w:lang w:val="uk-UA"/>
        </w:rPr>
        <w:t>забезпечу</w:t>
      </w:r>
      <w:r w:rsidR="00452019">
        <w:rPr>
          <w:rFonts w:ascii="Electrum Pro" w:hAnsi="Electrum Pro"/>
          <w:sz w:val="24"/>
          <w:szCs w:val="24"/>
          <w:lang w:val="uk-UA"/>
        </w:rPr>
        <w:t>вати</w:t>
      </w:r>
      <w:r w:rsidRPr="006D7F58">
        <w:rPr>
          <w:rFonts w:ascii="Electrum Pro" w:hAnsi="Electrum Pro"/>
          <w:sz w:val="24"/>
          <w:szCs w:val="24"/>
          <w:lang w:val="uk-UA"/>
        </w:rPr>
        <w:t xml:space="preserve"> підготовку документів, необхідних для призначення пенсій працівникам підприємства і їх сім’ям, а також подання їх в органи соціального забезпечення;</w:t>
      </w:r>
    </w:p>
    <w:p w14:paraId="169435D1" w14:textId="77777777" w:rsidR="007157AB" w:rsidRPr="006D7F58" w:rsidRDefault="007157AB" w:rsidP="00B25C19">
      <w:pPr>
        <w:pStyle w:val="Bodytext20"/>
        <w:numPr>
          <w:ilvl w:val="2"/>
          <w:numId w:val="23"/>
        </w:numPr>
        <w:shd w:val="clear" w:color="auto" w:fill="auto"/>
        <w:spacing w:line="276" w:lineRule="auto"/>
        <w:ind w:left="0" w:firstLine="709"/>
        <w:rPr>
          <w:rFonts w:ascii="Electrum Pro" w:hAnsi="Electrum Pro"/>
          <w:sz w:val="24"/>
          <w:szCs w:val="24"/>
          <w:lang w:val="uk-UA"/>
        </w:rPr>
      </w:pPr>
      <w:r w:rsidRPr="006D7F58">
        <w:rPr>
          <w:rFonts w:ascii="Electrum Pro" w:hAnsi="Electrum Pro"/>
          <w:sz w:val="24"/>
          <w:szCs w:val="24"/>
          <w:lang w:val="uk-UA"/>
        </w:rPr>
        <w:t>о</w:t>
      </w:r>
      <w:r w:rsidR="00452019">
        <w:rPr>
          <w:rFonts w:ascii="Electrum Pro" w:hAnsi="Electrum Pro"/>
          <w:sz w:val="24"/>
          <w:szCs w:val="24"/>
          <w:lang w:val="uk-UA"/>
        </w:rPr>
        <w:t>рганізовувати</w:t>
      </w:r>
      <w:r w:rsidRPr="006D7F58">
        <w:rPr>
          <w:rFonts w:ascii="Electrum Pro" w:hAnsi="Electrum Pro"/>
          <w:sz w:val="24"/>
          <w:szCs w:val="24"/>
          <w:lang w:val="uk-UA"/>
        </w:rPr>
        <w:t xml:space="preserve"> розроблення і реалізацію заходів, спрямованих на удосконалення керування </w:t>
      </w:r>
      <w:r w:rsidR="00452019">
        <w:rPr>
          <w:rFonts w:ascii="Electrum Pro" w:hAnsi="Electrum Pro"/>
          <w:sz w:val="24"/>
          <w:szCs w:val="24"/>
          <w:lang w:val="uk-UA"/>
        </w:rPr>
        <w:t>співробітниками</w:t>
      </w:r>
      <w:r w:rsidRPr="006D7F58">
        <w:rPr>
          <w:rFonts w:ascii="Electrum Pro" w:hAnsi="Electrum Pro"/>
          <w:sz w:val="24"/>
          <w:szCs w:val="24"/>
          <w:lang w:val="uk-UA"/>
        </w:rPr>
        <w:t xml:space="preserve"> на основі впровадження відповідної системи добору, розстановки кадрів, яка забезпечує відбір найбільш підготовлених працівників для ефективного виконання ними своїх обов’язків, профвідбір та проф</w:t>
      </w:r>
      <w:r w:rsidR="006020CF">
        <w:rPr>
          <w:rFonts w:ascii="Electrum Pro" w:hAnsi="Electrum Pro"/>
          <w:sz w:val="24"/>
          <w:szCs w:val="24"/>
          <w:lang w:val="uk-UA"/>
        </w:rPr>
        <w:t xml:space="preserve">есійну </w:t>
      </w:r>
      <w:r w:rsidRPr="006D7F58">
        <w:rPr>
          <w:rFonts w:ascii="Electrum Pro" w:hAnsi="Electrum Pro"/>
          <w:sz w:val="24"/>
          <w:szCs w:val="24"/>
          <w:lang w:val="uk-UA"/>
        </w:rPr>
        <w:t>адаптацію кадрів, їх професійного-кваліфікаційне просування;</w:t>
      </w:r>
    </w:p>
    <w:p w14:paraId="4EE15490" w14:textId="77777777" w:rsidR="007157AB" w:rsidRPr="006D7F58" w:rsidRDefault="007157AB" w:rsidP="00B25C19">
      <w:pPr>
        <w:pStyle w:val="Bodytext20"/>
        <w:numPr>
          <w:ilvl w:val="2"/>
          <w:numId w:val="23"/>
        </w:numPr>
        <w:shd w:val="clear" w:color="auto" w:fill="auto"/>
        <w:spacing w:line="276" w:lineRule="auto"/>
        <w:ind w:left="0" w:firstLine="709"/>
        <w:rPr>
          <w:rFonts w:ascii="Electrum Pro" w:hAnsi="Electrum Pro"/>
          <w:sz w:val="24"/>
          <w:szCs w:val="24"/>
          <w:lang w:val="uk-UA"/>
        </w:rPr>
      </w:pPr>
      <w:r w:rsidRPr="006D7F58">
        <w:rPr>
          <w:rFonts w:ascii="Electrum Pro" w:hAnsi="Electrum Pro"/>
          <w:sz w:val="24"/>
          <w:szCs w:val="24"/>
          <w:lang w:val="uk-UA"/>
        </w:rPr>
        <w:t>здійсню</w:t>
      </w:r>
      <w:r w:rsidR="00452019">
        <w:rPr>
          <w:rFonts w:ascii="Electrum Pro" w:hAnsi="Electrum Pro"/>
          <w:sz w:val="24"/>
          <w:szCs w:val="24"/>
          <w:lang w:val="uk-UA"/>
        </w:rPr>
        <w:t>вати</w:t>
      </w:r>
      <w:r w:rsidRPr="006D7F58">
        <w:rPr>
          <w:rFonts w:ascii="Electrum Pro" w:hAnsi="Electrum Pro"/>
          <w:sz w:val="24"/>
          <w:szCs w:val="24"/>
          <w:lang w:val="uk-UA"/>
        </w:rPr>
        <w:t xml:space="preserve"> методичне керівництво роботою фахівців з кадрів, контролю</w:t>
      </w:r>
      <w:r w:rsidR="00452019">
        <w:rPr>
          <w:rFonts w:ascii="Electrum Pro" w:hAnsi="Electrum Pro"/>
          <w:sz w:val="24"/>
          <w:szCs w:val="24"/>
          <w:lang w:val="uk-UA"/>
        </w:rPr>
        <w:t>вати</w:t>
      </w:r>
      <w:r w:rsidRPr="006D7F58">
        <w:rPr>
          <w:rFonts w:ascii="Electrum Pro" w:hAnsi="Electrum Pro"/>
          <w:sz w:val="24"/>
          <w:szCs w:val="24"/>
          <w:lang w:val="uk-UA"/>
        </w:rPr>
        <w:t xml:space="preserve"> виконання керівниками підрозділів постанов, наказів і розпоряджень з питань роботи з кадрами;</w:t>
      </w:r>
    </w:p>
    <w:p w14:paraId="3575F6A6" w14:textId="77777777" w:rsidR="007157AB" w:rsidRPr="006D7F58" w:rsidRDefault="007157AB" w:rsidP="00B25C19">
      <w:pPr>
        <w:pStyle w:val="Bodytext20"/>
        <w:numPr>
          <w:ilvl w:val="2"/>
          <w:numId w:val="23"/>
        </w:numPr>
        <w:shd w:val="clear" w:color="auto" w:fill="auto"/>
        <w:spacing w:line="276" w:lineRule="auto"/>
        <w:ind w:left="0" w:firstLine="709"/>
        <w:rPr>
          <w:rFonts w:ascii="Electrum Pro" w:hAnsi="Electrum Pro"/>
          <w:sz w:val="24"/>
          <w:szCs w:val="24"/>
          <w:lang w:val="uk-UA"/>
        </w:rPr>
      </w:pPr>
      <w:r w:rsidRPr="006D7F58">
        <w:rPr>
          <w:rFonts w:ascii="Electrum Pro" w:hAnsi="Electrum Pro"/>
          <w:sz w:val="24"/>
          <w:szCs w:val="24"/>
          <w:lang w:val="uk-UA"/>
        </w:rPr>
        <w:t>визнача</w:t>
      </w:r>
      <w:r w:rsidR="00452019">
        <w:rPr>
          <w:rFonts w:ascii="Electrum Pro" w:hAnsi="Electrum Pro"/>
          <w:sz w:val="24"/>
          <w:szCs w:val="24"/>
          <w:lang w:val="uk-UA"/>
        </w:rPr>
        <w:t>ти</w:t>
      </w:r>
      <w:r w:rsidRPr="006D7F58">
        <w:rPr>
          <w:rFonts w:ascii="Electrum Pro" w:hAnsi="Electrum Pro"/>
          <w:sz w:val="24"/>
          <w:szCs w:val="24"/>
          <w:lang w:val="uk-UA"/>
        </w:rPr>
        <w:t xml:space="preserve"> і узагальню</w:t>
      </w:r>
      <w:r w:rsidR="005E33B7">
        <w:rPr>
          <w:rFonts w:ascii="Electrum Pro" w:hAnsi="Electrum Pro"/>
          <w:sz w:val="24"/>
          <w:szCs w:val="24"/>
          <w:lang w:val="uk-UA"/>
        </w:rPr>
        <w:t>ва</w:t>
      </w:r>
      <w:r w:rsidR="00452019">
        <w:rPr>
          <w:rFonts w:ascii="Electrum Pro" w:hAnsi="Electrum Pro"/>
          <w:sz w:val="24"/>
          <w:szCs w:val="24"/>
          <w:lang w:val="uk-UA"/>
        </w:rPr>
        <w:t>ти</w:t>
      </w:r>
      <w:r w:rsidRPr="006D7F58">
        <w:rPr>
          <w:rFonts w:ascii="Electrum Pro" w:hAnsi="Electrum Pro"/>
          <w:sz w:val="24"/>
          <w:szCs w:val="24"/>
          <w:lang w:val="uk-UA"/>
        </w:rPr>
        <w:t xml:space="preserve"> підсумки роботи з кадрами, аналізу</w:t>
      </w:r>
      <w:r w:rsidR="00452019">
        <w:rPr>
          <w:rFonts w:ascii="Electrum Pro" w:hAnsi="Electrum Pro"/>
          <w:sz w:val="24"/>
          <w:szCs w:val="24"/>
          <w:lang w:val="uk-UA"/>
        </w:rPr>
        <w:t>вати</w:t>
      </w:r>
      <w:r w:rsidRPr="006D7F58">
        <w:rPr>
          <w:rFonts w:ascii="Electrum Pro" w:hAnsi="Electrum Pro"/>
          <w:sz w:val="24"/>
          <w:szCs w:val="24"/>
          <w:lang w:val="uk-UA"/>
        </w:rPr>
        <w:t xml:space="preserve"> причини плинності, прогулів та інших порушень трудової дисципліни, готу</w:t>
      </w:r>
      <w:r w:rsidR="00452019">
        <w:rPr>
          <w:rFonts w:ascii="Electrum Pro" w:hAnsi="Electrum Pro"/>
          <w:sz w:val="24"/>
          <w:szCs w:val="24"/>
          <w:lang w:val="uk-UA"/>
        </w:rPr>
        <w:t>вати</w:t>
      </w:r>
      <w:r w:rsidRPr="006D7F58">
        <w:rPr>
          <w:rFonts w:ascii="Electrum Pro" w:hAnsi="Electrum Pro"/>
          <w:sz w:val="24"/>
          <w:szCs w:val="24"/>
          <w:lang w:val="uk-UA"/>
        </w:rPr>
        <w:t xml:space="preserve"> пропозиції щодо усунення виявлення недоліків, закріплення кадрів, вжива</w:t>
      </w:r>
      <w:r w:rsidR="00452019">
        <w:rPr>
          <w:rFonts w:ascii="Electrum Pro" w:hAnsi="Electrum Pro"/>
          <w:sz w:val="24"/>
          <w:szCs w:val="24"/>
          <w:lang w:val="uk-UA"/>
        </w:rPr>
        <w:t>ти</w:t>
      </w:r>
      <w:r w:rsidRPr="006D7F58">
        <w:rPr>
          <w:rFonts w:ascii="Electrum Pro" w:hAnsi="Electrum Pro"/>
          <w:sz w:val="24"/>
          <w:szCs w:val="24"/>
          <w:lang w:val="uk-UA"/>
        </w:rPr>
        <w:t xml:space="preserve"> заходів щодо працевлаштування вивільнених працівників;</w:t>
      </w:r>
    </w:p>
    <w:p w14:paraId="09840C15" w14:textId="77777777" w:rsidR="007157AB" w:rsidRPr="006D7F58" w:rsidRDefault="007157AB" w:rsidP="00B25C19">
      <w:pPr>
        <w:pStyle w:val="Bodytext20"/>
        <w:numPr>
          <w:ilvl w:val="2"/>
          <w:numId w:val="23"/>
        </w:numPr>
        <w:shd w:val="clear" w:color="auto" w:fill="auto"/>
        <w:spacing w:line="276" w:lineRule="auto"/>
        <w:ind w:left="0" w:firstLine="709"/>
        <w:rPr>
          <w:rFonts w:ascii="Electrum Pro" w:hAnsi="Electrum Pro"/>
          <w:sz w:val="24"/>
          <w:szCs w:val="24"/>
          <w:lang w:val="uk-UA"/>
        </w:rPr>
      </w:pPr>
      <w:r w:rsidRPr="006D7F58">
        <w:rPr>
          <w:rFonts w:ascii="Electrum Pro" w:hAnsi="Electrum Pro"/>
          <w:sz w:val="24"/>
          <w:szCs w:val="24"/>
          <w:lang w:val="uk-UA"/>
        </w:rPr>
        <w:t>здійсню</w:t>
      </w:r>
      <w:r w:rsidR="00452019">
        <w:rPr>
          <w:rFonts w:ascii="Electrum Pro" w:hAnsi="Electrum Pro"/>
          <w:sz w:val="24"/>
          <w:szCs w:val="24"/>
          <w:lang w:val="uk-UA"/>
        </w:rPr>
        <w:t>вати</w:t>
      </w:r>
      <w:r w:rsidRPr="006D7F58">
        <w:rPr>
          <w:rFonts w:ascii="Electrum Pro" w:hAnsi="Electrum Pro"/>
          <w:sz w:val="24"/>
          <w:szCs w:val="24"/>
          <w:lang w:val="uk-UA"/>
        </w:rPr>
        <w:t xml:space="preserve"> зв’язок з іншими підприємствами в питаннях добору кадрів;</w:t>
      </w:r>
    </w:p>
    <w:p w14:paraId="29D049F0" w14:textId="77777777" w:rsidR="007157AB" w:rsidRPr="006D7F58" w:rsidRDefault="007157AB" w:rsidP="00B25C19">
      <w:pPr>
        <w:pStyle w:val="Bodytext20"/>
        <w:numPr>
          <w:ilvl w:val="2"/>
          <w:numId w:val="23"/>
        </w:numPr>
        <w:shd w:val="clear" w:color="auto" w:fill="auto"/>
        <w:spacing w:line="276" w:lineRule="auto"/>
        <w:ind w:left="0" w:firstLine="709"/>
        <w:rPr>
          <w:rFonts w:ascii="Electrum Pro" w:hAnsi="Electrum Pro"/>
          <w:sz w:val="24"/>
          <w:szCs w:val="24"/>
          <w:lang w:val="uk-UA"/>
        </w:rPr>
      </w:pPr>
      <w:r w:rsidRPr="006D7F58">
        <w:rPr>
          <w:rFonts w:ascii="Electrum Pro" w:hAnsi="Electrum Pro"/>
          <w:sz w:val="24"/>
          <w:szCs w:val="24"/>
          <w:lang w:val="uk-UA"/>
        </w:rPr>
        <w:t>о</w:t>
      </w:r>
      <w:r w:rsidR="00452019">
        <w:rPr>
          <w:rFonts w:ascii="Electrum Pro" w:hAnsi="Electrum Pro"/>
          <w:sz w:val="24"/>
          <w:szCs w:val="24"/>
          <w:lang w:val="uk-UA"/>
        </w:rPr>
        <w:t>рганізовувати</w:t>
      </w:r>
      <w:r w:rsidRPr="006D7F58">
        <w:rPr>
          <w:rFonts w:ascii="Electrum Pro" w:hAnsi="Electrum Pro"/>
          <w:sz w:val="24"/>
          <w:szCs w:val="24"/>
          <w:lang w:val="uk-UA"/>
        </w:rPr>
        <w:t xml:space="preserve"> табельний облік, складання і виконання графіків відпусток, контроль за станом трудової дисципліни в підрозділах підприємства і додержанням працівниками правил внутрішнього трудового розпорядку, розробляє заходи щодо поліпшення трудової дисципліни, зниження витрат робочого часу, контролю</w:t>
      </w:r>
      <w:r w:rsidR="00452019">
        <w:rPr>
          <w:rFonts w:ascii="Electrum Pro" w:hAnsi="Electrum Pro"/>
          <w:sz w:val="24"/>
          <w:szCs w:val="24"/>
          <w:lang w:val="uk-UA"/>
        </w:rPr>
        <w:t>вати</w:t>
      </w:r>
      <w:r w:rsidRPr="006D7F58">
        <w:rPr>
          <w:rFonts w:ascii="Electrum Pro" w:hAnsi="Electrum Pro"/>
          <w:sz w:val="24"/>
          <w:szCs w:val="24"/>
          <w:lang w:val="uk-UA"/>
        </w:rPr>
        <w:t xml:space="preserve"> їх виконання;</w:t>
      </w:r>
    </w:p>
    <w:p w14:paraId="36B13A87" w14:textId="77777777" w:rsidR="007157AB" w:rsidRPr="006D7F58" w:rsidRDefault="006D7F58" w:rsidP="00B25C19">
      <w:pPr>
        <w:pStyle w:val="Bodytext20"/>
        <w:numPr>
          <w:ilvl w:val="2"/>
          <w:numId w:val="23"/>
        </w:numPr>
        <w:shd w:val="clear" w:color="auto" w:fill="auto"/>
        <w:spacing w:line="276" w:lineRule="auto"/>
        <w:ind w:left="0" w:firstLine="709"/>
        <w:rPr>
          <w:rFonts w:ascii="Electrum Pro" w:hAnsi="Electrum Pro"/>
          <w:sz w:val="24"/>
          <w:szCs w:val="24"/>
          <w:lang w:val="uk-UA"/>
        </w:rPr>
      </w:pPr>
      <w:r w:rsidRPr="006D7F58">
        <w:rPr>
          <w:rFonts w:ascii="Electrum Pro" w:hAnsi="Electrum Pro"/>
          <w:sz w:val="24"/>
          <w:szCs w:val="24"/>
          <w:lang w:val="uk-UA"/>
        </w:rPr>
        <w:t>з</w:t>
      </w:r>
      <w:r w:rsidR="007157AB" w:rsidRPr="006D7F58">
        <w:rPr>
          <w:rFonts w:ascii="Electrum Pro" w:hAnsi="Electrum Pro"/>
          <w:sz w:val="24"/>
          <w:szCs w:val="24"/>
          <w:lang w:val="uk-UA"/>
        </w:rPr>
        <w:t>абезпечу</w:t>
      </w:r>
      <w:r w:rsidR="00452019">
        <w:rPr>
          <w:rFonts w:ascii="Electrum Pro" w:hAnsi="Electrum Pro"/>
          <w:sz w:val="24"/>
          <w:szCs w:val="24"/>
          <w:lang w:val="uk-UA"/>
        </w:rPr>
        <w:t xml:space="preserve">вати </w:t>
      </w:r>
      <w:r w:rsidR="007157AB" w:rsidRPr="006D7F58">
        <w:rPr>
          <w:rFonts w:ascii="Electrum Pro" w:hAnsi="Electrum Pro"/>
          <w:sz w:val="24"/>
          <w:szCs w:val="24"/>
          <w:lang w:val="uk-UA"/>
        </w:rPr>
        <w:t>складання встановленої звітності з обліку особового складу та роботи з кадрами;</w:t>
      </w:r>
    </w:p>
    <w:p w14:paraId="481F2BAD" w14:textId="77777777" w:rsidR="004E18FD" w:rsidRDefault="006020CF" w:rsidP="004E18FD">
      <w:pPr>
        <w:pStyle w:val="Bodytext20"/>
        <w:numPr>
          <w:ilvl w:val="2"/>
          <w:numId w:val="23"/>
        </w:numPr>
        <w:shd w:val="clear" w:color="auto" w:fill="auto"/>
        <w:spacing w:line="276" w:lineRule="auto"/>
        <w:ind w:left="0" w:firstLine="709"/>
        <w:rPr>
          <w:rFonts w:ascii="Electrum Pro" w:hAnsi="Electrum Pro"/>
          <w:sz w:val="24"/>
          <w:szCs w:val="24"/>
          <w:lang w:val="uk-UA"/>
        </w:rPr>
      </w:pPr>
      <w:r w:rsidRPr="004E18FD">
        <w:rPr>
          <w:rFonts w:ascii="Electrum Pro" w:hAnsi="Electrum Pro"/>
          <w:sz w:val="24"/>
          <w:szCs w:val="24"/>
          <w:lang w:val="uk-UA"/>
        </w:rPr>
        <w:t>створювати</w:t>
      </w:r>
      <w:r w:rsidR="007157AB" w:rsidRPr="004E18FD">
        <w:rPr>
          <w:rFonts w:ascii="Electrum Pro" w:hAnsi="Electrum Pro"/>
          <w:sz w:val="24"/>
          <w:szCs w:val="24"/>
          <w:lang w:val="uk-UA"/>
        </w:rPr>
        <w:t xml:space="preserve"> та підтриму</w:t>
      </w:r>
      <w:r w:rsidR="00452019" w:rsidRPr="004E18FD">
        <w:rPr>
          <w:rFonts w:ascii="Electrum Pro" w:hAnsi="Electrum Pro"/>
          <w:sz w:val="24"/>
          <w:szCs w:val="24"/>
          <w:lang w:val="uk-UA"/>
        </w:rPr>
        <w:t>вати</w:t>
      </w:r>
      <w:r w:rsidR="007157AB" w:rsidRPr="004E18FD">
        <w:rPr>
          <w:rFonts w:ascii="Electrum Pro" w:hAnsi="Electrum Pro"/>
          <w:sz w:val="24"/>
          <w:szCs w:val="24"/>
          <w:lang w:val="uk-UA"/>
        </w:rPr>
        <w:t xml:space="preserve"> сприятливий морально-психологічний клімат</w:t>
      </w:r>
      <w:r w:rsidR="00452019" w:rsidRPr="004E18FD">
        <w:rPr>
          <w:rFonts w:ascii="Electrum Pro" w:hAnsi="Electrum Pro"/>
          <w:sz w:val="24"/>
          <w:szCs w:val="24"/>
          <w:lang w:val="uk-UA"/>
        </w:rPr>
        <w:t xml:space="preserve"> в колективі </w:t>
      </w:r>
      <w:r w:rsidR="004E18FD">
        <w:rPr>
          <w:rFonts w:ascii="Electrum Pro" w:hAnsi="Electrum Pro"/>
          <w:sz w:val="24"/>
          <w:szCs w:val="24"/>
          <w:lang w:val="uk-UA"/>
        </w:rPr>
        <w:t>Товариства;</w:t>
      </w:r>
    </w:p>
    <w:p w14:paraId="6EDB757E" w14:textId="77777777" w:rsidR="00452019" w:rsidRPr="004E18FD" w:rsidRDefault="00452019" w:rsidP="004E18FD">
      <w:pPr>
        <w:pStyle w:val="Bodytext20"/>
        <w:numPr>
          <w:ilvl w:val="2"/>
          <w:numId w:val="23"/>
        </w:numPr>
        <w:shd w:val="clear" w:color="auto" w:fill="auto"/>
        <w:spacing w:line="276" w:lineRule="auto"/>
        <w:ind w:left="0" w:firstLine="709"/>
        <w:rPr>
          <w:rFonts w:ascii="Electrum Pro" w:hAnsi="Electrum Pro"/>
          <w:sz w:val="24"/>
          <w:szCs w:val="24"/>
          <w:lang w:val="uk-UA"/>
        </w:rPr>
      </w:pPr>
      <w:r w:rsidRPr="004E18FD">
        <w:rPr>
          <w:rFonts w:ascii="Electrum Pro" w:hAnsi="Electrum Pro"/>
          <w:sz w:val="24"/>
          <w:szCs w:val="24"/>
          <w:lang w:val="uk-UA"/>
        </w:rPr>
        <w:t>сумлінно виконувати</w:t>
      </w:r>
      <w:r w:rsidR="0005787B" w:rsidRPr="004E18FD">
        <w:rPr>
          <w:rFonts w:ascii="Electrum Pro" w:hAnsi="Electrum Pro"/>
          <w:sz w:val="24"/>
          <w:szCs w:val="24"/>
          <w:lang w:val="uk-UA"/>
        </w:rPr>
        <w:t xml:space="preserve"> вимоги Правил та Програми проведення фінансового моніторингу та інших внутрішніх документів Товариства з питань фінансового моніторингу</w:t>
      </w:r>
    </w:p>
    <w:p w14:paraId="74376752" w14:textId="77777777" w:rsidR="001F0A73" w:rsidRPr="00452019" w:rsidRDefault="00452019" w:rsidP="00B25C19">
      <w:pPr>
        <w:pStyle w:val="Bodytext20"/>
        <w:numPr>
          <w:ilvl w:val="2"/>
          <w:numId w:val="23"/>
        </w:numPr>
        <w:shd w:val="clear" w:color="auto" w:fill="auto"/>
        <w:spacing w:line="276" w:lineRule="auto"/>
        <w:ind w:left="0" w:firstLine="709"/>
        <w:rPr>
          <w:rFonts w:ascii="Electrum Pro" w:hAnsi="Electrum Pro"/>
          <w:sz w:val="24"/>
          <w:szCs w:val="24"/>
          <w:lang w:val="uk-UA"/>
        </w:rPr>
      </w:pPr>
      <w:r>
        <w:rPr>
          <w:rFonts w:ascii="Electrum Pro" w:hAnsi="Electrum Pro"/>
          <w:sz w:val="24"/>
          <w:szCs w:val="24"/>
          <w:lang w:val="uk-UA"/>
        </w:rPr>
        <w:t>п</w:t>
      </w:r>
      <w:r w:rsidR="001F0A73" w:rsidRPr="00452019">
        <w:rPr>
          <w:rFonts w:ascii="Electrum Pro" w:hAnsi="Electrum Pro"/>
          <w:sz w:val="24"/>
          <w:szCs w:val="24"/>
          <w:lang w:val="uk-UA"/>
        </w:rPr>
        <w:t xml:space="preserve">окладання на </w:t>
      </w:r>
      <w:r w:rsidRPr="00452019">
        <w:rPr>
          <w:rFonts w:ascii="Electrum Pro" w:hAnsi="Electrum Pro"/>
          <w:sz w:val="24"/>
          <w:szCs w:val="24"/>
          <w:lang w:val="uk-UA"/>
        </w:rPr>
        <w:t>Начальника відділу кадрів</w:t>
      </w:r>
      <w:r w:rsidR="001F0A73" w:rsidRPr="00452019">
        <w:rPr>
          <w:rFonts w:ascii="Electrum Pro" w:hAnsi="Electrum Pro"/>
          <w:sz w:val="24"/>
          <w:szCs w:val="24"/>
          <w:lang w:val="uk-UA"/>
        </w:rPr>
        <w:t xml:space="preserve"> обов’язків, не передбачених цією посадовою Інструкцією і які не мають відношення до безпосере</w:t>
      </w:r>
      <w:r w:rsidR="0031300F" w:rsidRPr="00452019">
        <w:rPr>
          <w:rFonts w:ascii="Electrum Pro" w:hAnsi="Electrum Pro"/>
          <w:sz w:val="24"/>
          <w:szCs w:val="24"/>
          <w:lang w:val="uk-UA"/>
        </w:rPr>
        <w:t>д</w:t>
      </w:r>
      <w:r w:rsidR="001F0A73" w:rsidRPr="00452019">
        <w:rPr>
          <w:rFonts w:ascii="Electrum Pro" w:hAnsi="Electrum Pro"/>
          <w:sz w:val="24"/>
          <w:szCs w:val="24"/>
          <w:lang w:val="uk-UA"/>
        </w:rPr>
        <w:t xml:space="preserve">ньої роботи </w:t>
      </w:r>
      <w:r w:rsidRPr="00452019">
        <w:rPr>
          <w:rFonts w:ascii="Electrum Pro" w:hAnsi="Electrum Pro"/>
          <w:sz w:val="24"/>
          <w:szCs w:val="24"/>
          <w:lang w:val="uk-UA"/>
        </w:rPr>
        <w:t>Начальника відділу кадрів</w:t>
      </w:r>
      <w:r w:rsidR="001F0A73" w:rsidRPr="00452019">
        <w:rPr>
          <w:rFonts w:ascii="Electrum Pro" w:hAnsi="Electrum Pro"/>
          <w:sz w:val="24"/>
          <w:szCs w:val="24"/>
          <w:lang w:val="uk-UA"/>
        </w:rPr>
        <w:t xml:space="preserve"> не допускається.</w:t>
      </w:r>
    </w:p>
    <w:p w14:paraId="0C839B12" w14:textId="77777777" w:rsidR="001F0A73" w:rsidRDefault="001F0A73" w:rsidP="00D522A2">
      <w:pPr>
        <w:pStyle w:val="Bodytext20"/>
        <w:numPr>
          <w:ilvl w:val="0"/>
          <w:numId w:val="25"/>
        </w:numPr>
        <w:shd w:val="clear" w:color="auto" w:fill="auto"/>
        <w:spacing w:before="240" w:after="120" w:line="276" w:lineRule="auto"/>
        <w:ind w:right="-2"/>
        <w:jc w:val="center"/>
        <w:rPr>
          <w:rFonts w:ascii="Electrum Pro" w:hAnsi="Electrum Pro"/>
          <w:b/>
          <w:sz w:val="24"/>
          <w:szCs w:val="24"/>
          <w:lang w:val="uk-UA"/>
        </w:rPr>
      </w:pPr>
      <w:r>
        <w:rPr>
          <w:rFonts w:ascii="Electrum Pro" w:hAnsi="Electrum Pro"/>
          <w:b/>
          <w:sz w:val="24"/>
          <w:szCs w:val="24"/>
          <w:lang w:val="uk-UA"/>
        </w:rPr>
        <w:t>ПРАВА</w:t>
      </w:r>
    </w:p>
    <w:p w14:paraId="2FE0B2C5" w14:textId="77777777" w:rsidR="001F0A73" w:rsidRDefault="005E33B7" w:rsidP="00B25C19">
      <w:pPr>
        <w:pStyle w:val="Bodytext20"/>
        <w:numPr>
          <w:ilvl w:val="1"/>
          <w:numId w:val="23"/>
        </w:numPr>
        <w:shd w:val="clear" w:color="auto" w:fill="auto"/>
        <w:spacing w:line="276" w:lineRule="auto"/>
        <w:ind w:left="0" w:firstLine="709"/>
        <w:rPr>
          <w:rFonts w:ascii="Electrum Pro" w:hAnsi="Electrum Pro"/>
          <w:sz w:val="24"/>
          <w:szCs w:val="24"/>
          <w:lang w:val="uk-UA"/>
        </w:rPr>
      </w:pPr>
      <w:r>
        <w:rPr>
          <w:rFonts w:ascii="Electrum Pro" w:hAnsi="Electrum Pro"/>
          <w:sz w:val="24"/>
          <w:szCs w:val="24"/>
          <w:lang w:val="uk-UA"/>
        </w:rPr>
        <w:t>Начальник відділу кадрів</w:t>
      </w:r>
      <w:r w:rsidR="001F0A73">
        <w:rPr>
          <w:rFonts w:ascii="Electrum Pro" w:hAnsi="Electrum Pro"/>
          <w:sz w:val="24"/>
          <w:szCs w:val="24"/>
          <w:lang w:val="uk-UA"/>
        </w:rPr>
        <w:t xml:space="preserve"> при виконанні своїх посадових обов’язків має право:</w:t>
      </w:r>
    </w:p>
    <w:p w14:paraId="5A36F001" w14:textId="77777777" w:rsidR="00264C49" w:rsidRDefault="001F0A73" w:rsidP="00B25C19">
      <w:pPr>
        <w:pStyle w:val="Bodytext20"/>
        <w:numPr>
          <w:ilvl w:val="2"/>
          <w:numId w:val="23"/>
        </w:numPr>
        <w:shd w:val="clear" w:color="auto" w:fill="auto"/>
        <w:spacing w:line="276" w:lineRule="auto"/>
        <w:ind w:left="0" w:firstLine="709"/>
        <w:rPr>
          <w:rFonts w:ascii="Electrum Pro" w:hAnsi="Electrum Pro"/>
          <w:sz w:val="24"/>
          <w:szCs w:val="24"/>
          <w:lang w:val="uk-UA"/>
        </w:rPr>
      </w:pPr>
      <w:r>
        <w:rPr>
          <w:rFonts w:ascii="Electrum Pro" w:hAnsi="Electrum Pro"/>
          <w:sz w:val="24"/>
          <w:szCs w:val="24"/>
          <w:lang w:val="uk-UA"/>
        </w:rPr>
        <w:t>Отримувати від структурних підрозділів та співробітників Товариства інформацію, документи, їх копії  та інші відомості, необхідні для вик</w:t>
      </w:r>
      <w:r w:rsidR="005E33B7">
        <w:rPr>
          <w:rFonts w:ascii="Electrum Pro" w:hAnsi="Electrum Pro"/>
          <w:sz w:val="24"/>
          <w:szCs w:val="24"/>
          <w:lang w:val="uk-UA"/>
        </w:rPr>
        <w:t xml:space="preserve">онання поставлених перед відділом кадрів </w:t>
      </w:r>
      <w:r>
        <w:rPr>
          <w:rFonts w:ascii="Electrum Pro" w:hAnsi="Electrum Pro"/>
          <w:sz w:val="24"/>
          <w:szCs w:val="24"/>
          <w:lang w:val="uk-UA"/>
        </w:rPr>
        <w:t>завдань;</w:t>
      </w:r>
    </w:p>
    <w:p w14:paraId="08A2384C" w14:textId="77777777" w:rsidR="00264C49" w:rsidRPr="00D74A8C" w:rsidRDefault="001F0A73" w:rsidP="00B25C19">
      <w:pPr>
        <w:pStyle w:val="Bodytext20"/>
        <w:numPr>
          <w:ilvl w:val="2"/>
          <w:numId w:val="23"/>
        </w:numPr>
        <w:shd w:val="clear" w:color="auto" w:fill="auto"/>
        <w:spacing w:line="276" w:lineRule="auto"/>
        <w:ind w:left="0" w:firstLine="709"/>
        <w:rPr>
          <w:rFonts w:ascii="Electrum Pro" w:hAnsi="Electrum Pro"/>
          <w:sz w:val="24"/>
          <w:szCs w:val="24"/>
          <w:lang w:val="uk-UA"/>
        </w:rPr>
      </w:pPr>
      <w:r w:rsidRPr="00264C49">
        <w:rPr>
          <w:rFonts w:ascii="Electrum Pro" w:hAnsi="Electrum Pro"/>
          <w:sz w:val="24"/>
          <w:szCs w:val="24"/>
          <w:lang w:val="uk-UA"/>
        </w:rPr>
        <w:t xml:space="preserve">Залучати, за погодженням із Генеральним Директором та керівниками відповідних структурних підрозділів, співробітників Товариства для підготовки проектів документів, що забезпечують </w:t>
      </w:r>
      <w:r w:rsidR="00D74A8C" w:rsidRPr="00D74A8C">
        <w:rPr>
          <w:rFonts w:ascii="Electrum Pro" w:hAnsi="Electrum Pro"/>
          <w:sz w:val="24"/>
          <w:szCs w:val="24"/>
          <w:lang w:val="uk-UA"/>
        </w:rPr>
        <w:t>роботу відділу кадрів</w:t>
      </w:r>
      <w:r w:rsidRPr="00D74A8C">
        <w:rPr>
          <w:rFonts w:ascii="Electrum Pro" w:hAnsi="Electrum Pro"/>
          <w:sz w:val="24"/>
          <w:szCs w:val="24"/>
          <w:lang w:val="uk-UA"/>
        </w:rPr>
        <w:t>;</w:t>
      </w:r>
    </w:p>
    <w:p w14:paraId="52567E98" w14:textId="77777777" w:rsidR="00264C49" w:rsidRDefault="001F0A73" w:rsidP="00B25C19">
      <w:pPr>
        <w:pStyle w:val="Bodytext20"/>
        <w:numPr>
          <w:ilvl w:val="2"/>
          <w:numId w:val="23"/>
        </w:numPr>
        <w:shd w:val="clear" w:color="auto" w:fill="auto"/>
        <w:spacing w:line="276" w:lineRule="auto"/>
        <w:ind w:left="0" w:firstLine="709"/>
        <w:rPr>
          <w:rFonts w:ascii="Electrum Pro" w:hAnsi="Electrum Pro"/>
          <w:sz w:val="24"/>
          <w:szCs w:val="24"/>
          <w:lang w:val="uk-UA"/>
        </w:rPr>
      </w:pPr>
      <w:r w:rsidRPr="00264C49">
        <w:rPr>
          <w:rFonts w:ascii="Electrum Pro" w:hAnsi="Electrum Pro"/>
          <w:sz w:val="24"/>
          <w:szCs w:val="24"/>
          <w:lang w:val="uk-UA"/>
        </w:rPr>
        <w:t xml:space="preserve">Вносити </w:t>
      </w:r>
      <w:r w:rsidR="00685ADC">
        <w:rPr>
          <w:rFonts w:ascii="Electrum Pro" w:hAnsi="Electrum Pro"/>
          <w:sz w:val="24"/>
          <w:szCs w:val="24"/>
          <w:lang w:val="uk-UA"/>
        </w:rPr>
        <w:t>Генеральному Директору</w:t>
      </w:r>
      <w:r w:rsidRPr="00264C49">
        <w:rPr>
          <w:rFonts w:ascii="Electrum Pro" w:hAnsi="Electrum Pro"/>
          <w:sz w:val="24"/>
          <w:szCs w:val="24"/>
          <w:lang w:val="uk-UA"/>
        </w:rPr>
        <w:t xml:space="preserve"> пропозиції, пов’язані </w:t>
      </w:r>
      <w:r w:rsidR="00011150" w:rsidRPr="00264C49">
        <w:rPr>
          <w:rFonts w:ascii="Electrum Pro" w:hAnsi="Electrum Pro"/>
          <w:sz w:val="24"/>
          <w:szCs w:val="24"/>
          <w:lang w:val="uk-UA"/>
        </w:rPr>
        <w:t xml:space="preserve"> із забезпеченням роботи </w:t>
      </w:r>
      <w:r w:rsidR="005E33B7">
        <w:rPr>
          <w:rFonts w:ascii="Electrum Pro" w:hAnsi="Electrum Pro"/>
          <w:sz w:val="24"/>
          <w:szCs w:val="24"/>
          <w:lang w:val="uk-UA"/>
        </w:rPr>
        <w:t xml:space="preserve">відділу кадрів та в сфері кадрового обліку </w:t>
      </w:r>
      <w:r w:rsidR="00685ADC">
        <w:rPr>
          <w:rFonts w:ascii="Electrum Pro" w:hAnsi="Electrum Pro"/>
          <w:sz w:val="24"/>
          <w:szCs w:val="24"/>
          <w:lang w:val="uk-UA"/>
        </w:rPr>
        <w:t>Товариства</w:t>
      </w:r>
      <w:r w:rsidR="005E33B7">
        <w:rPr>
          <w:rFonts w:ascii="Electrum Pro" w:hAnsi="Electrum Pro"/>
          <w:sz w:val="24"/>
          <w:szCs w:val="24"/>
          <w:lang w:val="uk-UA"/>
        </w:rPr>
        <w:t xml:space="preserve"> загалом;</w:t>
      </w:r>
    </w:p>
    <w:p w14:paraId="5B4375E4" w14:textId="77777777" w:rsidR="00264C49" w:rsidRDefault="0005787B" w:rsidP="00B25C19">
      <w:pPr>
        <w:pStyle w:val="Bodytext20"/>
        <w:numPr>
          <w:ilvl w:val="2"/>
          <w:numId w:val="23"/>
        </w:numPr>
        <w:shd w:val="clear" w:color="auto" w:fill="auto"/>
        <w:spacing w:line="276" w:lineRule="auto"/>
        <w:ind w:left="0" w:firstLine="709"/>
        <w:rPr>
          <w:rFonts w:ascii="Electrum Pro" w:hAnsi="Electrum Pro"/>
          <w:sz w:val="24"/>
          <w:szCs w:val="24"/>
          <w:lang w:val="uk-UA"/>
        </w:rPr>
      </w:pPr>
      <w:r w:rsidRPr="00264C49">
        <w:rPr>
          <w:rFonts w:ascii="Electrum Pro" w:hAnsi="Electrum Pro"/>
          <w:sz w:val="24"/>
          <w:szCs w:val="24"/>
          <w:lang w:val="uk-UA"/>
        </w:rPr>
        <w:t>Брати участь у робочих нарадах при обговоренні питань, що входять до його компетенції.</w:t>
      </w:r>
    </w:p>
    <w:p w14:paraId="460EA284" w14:textId="77777777" w:rsidR="00264C49" w:rsidRDefault="0005787B" w:rsidP="00B25C19">
      <w:pPr>
        <w:pStyle w:val="Bodytext20"/>
        <w:numPr>
          <w:ilvl w:val="2"/>
          <w:numId w:val="23"/>
        </w:numPr>
        <w:shd w:val="clear" w:color="auto" w:fill="auto"/>
        <w:spacing w:line="276" w:lineRule="auto"/>
        <w:ind w:left="0" w:firstLine="709"/>
        <w:rPr>
          <w:rFonts w:ascii="Electrum Pro" w:hAnsi="Electrum Pro"/>
          <w:sz w:val="24"/>
          <w:szCs w:val="24"/>
          <w:lang w:val="uk-UA"/>
        </w:rPr>
      </w:pPr>
      <w:r w:rsidRPr="00264C49">
        <w:rPr>
          <w:rFonts w:ascii="Electrum Pro" w:hAnsi="Electrum Pro"/>
          <w:sz w:val="24"/>
          <w:szCs w:val="24"/>
          <w:lang w:val="uk-UA"/>
        </w:rPr>
        <w:t xml:space="preserve">Вимагати забезпечення нормативними документами, технічними засобами та </w:t>
      </w:r>
      <w:r w:rsidRPr="00264C49">
        <w:rPr>
          <w:rFonts w:ascii="Electrum Pro" w:hAnsi="Electrum Pro"/>
          <w:sz w:val="24"/>
          <w:szCs w:val="24"/>
          <w:lang w:val="uk-UA"/>
        </w:rPr>
        <w:lastRenderedPageBreak/>
        <w:t>програмним забезпеченням, необхідним для виконання функціональних обов'язків.</w:t>
      </w:r>
    </w:p>
    <w:p w14:paraId="3A7D7101" w14:textId="77777777" w:rsidR="005E33B7" w:rsidRDefault="0005787B" w:rsidP="00B25C19">
      <w:pPr>
        <w:pStyle w:val="Bodytext20"/>
        <w:numPr>
          <w:ilvl w:val="2"/>
          <w:numId w:val="23"/>
        </w:numPr>
        <w:shd w:val="clear" w:color="auto" w:fill="auto"/>
        <w:spacing w:line="276" w:lineRule="auto"/>
        <w:ind w:left="0" w:firstLine="709"/>
        <w:rPr>
          <w:rFonts w:ascii="Electrum Pro" w:hAnsi="Electrum Pro"/>
          <w:sz w:val="24"/>
          <w:szCs w:val="24"/>
          <w:lang w:val="uk-UA"/>
        </w:rPr>
      </w:pPr>
      <w:r w:rsidRPr="00264C49">
        <w:rPr>
          <w:rFonts w:ascii="Electrum Pro" w:hAnsi="Electrum Pro"/>
          <w:sz w:val="24"/>
          <w:szCs w:val="24"/>
          <w:lang w:val="uk-UA"/>
        </w:rPr>
        <w:t>Приймати участь у семінарах і курсах підвищення кваліфікації за своїм напрямком діяльності.</w:t>
      </w:r>
    </w:p>
    <w:p w14:paraId="7964FF0A" w14:textId="77777777" w:rsidR="005E33B7" w:rsidRDefault="005E33B7" w:rsidP="00B25C19">
      <w:pPr>
        <w:pStyle w:val="Bodytext20"/>
        <w:numPr>
          <w:ilvl w:val="2"/>
          <w:numId w:val="23"/>
        </w:numPr>
        <w:shd w:val="clear" w:color="auto" w:fill="auto"/>
        <w:spacing w:line="276" w:lineRule="auto"/>
        <w:ind w:left="0" w:firstLine="709"/>
        <w:rPr>
          <w:rFonts w:ascii="Electrum Pro" w:hAnsi="Electrum Pro"/>
          <w:sz w:val="24"/>
          <w:szCs w:val="24"/>
          <w:lang w:val="uk-UA"/>
        </w:rPr>
      </w:pPr>
      <w:r w:rsidRPr="005E33B7">
        <w:rPr>
          <w:rFonts w:ascii="Electrum Pro" w:hAnsi="Electrum Pro"/>
          <w:sz w:val="24"/>
          <w:szCs w:val="24"/>
          <w:lang w:val="uk-UA"/>
        </w:rPr>
        <w:t>У межах своєї компетенції підписувати та візувати документи;</w:t>
      </w:r>
    </w:p>
    <w:p w14:paraId="32990E02" w14:textId="77777777" w:rsidR="005E33B7" w:rsidRDefault="005E33B7" w:rsidP="00B25C19">
      <w:pPr>
        <w:pStyle w:val="Bodytext20"/>
        <w:numPr>
          <w:ilvl w:val="2"/>
          <w:numId w:val="23"/>
        </w:numPr>
        <w:shd w:val="clear" w:color="auto" w:fill="auto"/>
        <w:spacing w:line="276" w:lineRule="auto"/>
        <w:ind w:left="0" w:firstLine="709"/>
        <w:rPr>
          <w:rFonts w:ascii="Electrum Pro" w:hAnsi="Electrum Pro"/>
          <w:sz w:val="24"/>
          <w:szCs w:val="24"/>
          <w:lang w:val="uk-UA"/>
        </w:rPr>
      </w:pPr>
      <w:r>
        <w:rPr>
          <w:rFonts w:ascii="Electrum Pro" w:hAnsi="Electrum Pro"/>
          <w:sz w:val="24"/>
          <w:szCs w:val="24"/>
          <w:lang w:val="uk-UA"/>
        </w:rPr>
        <w:t xml:space="preserve"> З</w:t>
      </w:r>
      <w:r w:rsidRPr="005E33B7">
        <w:rPr>
          <w:rFonts w:ascii="Electrum Pro" w:hAnsi="Electrum Pro"/>
          <w:sz w:val="24"/>
          <w:szCs w:val="24"/>
          <w:lang w:val="uk-UA"/>
        </w:rPr>
        <w:t xml:space="preserve">дійснювати взаємодію з керівниками всіх структурних підрозділів </w:t>
      </w:r>
      <w:r w:rsidR="001A28A8">
        <w:rPr>
          <w:rFonts w:ascii="Electrum Pro" w:hAnsi="Electrum Pro"/>
          <w:sz w:val="24"/>
          <w:szCs w:val="24"/>
          <w:lang w:val="uk-UA"/>
        </w:rPr>
        <w:t>Товариства тощо</w:t>
      </w:r>
      <w:r w:rsidRPr="005E33B7">
        <w:rPr>
          <w:rFonts w:ascii="Electrum Pro" w:hAnsi="Electrum Pro"/>
          <w:sz w:val="24"/>
          <w:szCs w:val="24"/>
          <w:lang w:val="uk-UA"/>
        </w:rPr>
        <w:t>.</w:t>
      </w:r>
    </w:p>
    <w:p w14:paraId="34BB2171" w14:textId="77777777" w:rsidR="00FC0D26" w:rsidRDefault="005E33B7" w:rsidP="00B25C19">
      <w:pPr>
        <w:pStyle w:val="Bodytext20"/>
        <w:numPr>
          <w:ilvl w:val="2"/>
          <w:numId w:val="23"/>
        </w:numPr>
        <w:shd w:val="clear" w:color="auto" w:fill="auto"/>
        <w:spacing w:line="276" w:lineRule="auto"/>
        <w:ind w:left="0" w:firstLine="709"/>
        <w:rPr>
          <w:rFonts w:ascii="Electrum Pro" w:hAnsi="Electrum Pro"/>
          <w:sz w:val="24"/>
          <w:szCs w:val="24"/>
          <w:lang w:val="uk-UA"/>
        </w:rPr>
      </w:pPr>
      <w:r w:rsidRPr="005E33B7">
        <w:rPr>
          <w:rFonts w:ascii="Electrum Pro" w:hAnsi="Electrum Pro"/>
          <w:sz w:val="24"/>
          <w:szCs w:val="24"/>
          <w:lang w:val="uk-UA"/>
        </w:rPr>
        <w:t>Реалізувати інші, передбачені нормативно-правовими актами, повноваження з питань кадрового забезпечення, що належать до компетенції управління кадрового забезпечення</w:t>
      </w:r>
      <w:r w:rsidR="007A7F6A">
        <w:rPr>
          <w:rFonts w:ascii="Electrum Pro" w:hAnsi="Electrum Pro"/>
          <w:sz w:val="24"/>
          <w:szCs w:val="24"/>
          <w:lang w:val="uk-UA"/>
        </w:rPr>
        <w:t>.</w:t>
      </w:r>
    </w:p>
    <w:p w14:paraId="09FEC72B" w14:textId="77777777" w:rsidR="001A28A8" w:rsidRPr="001A28A8" w:rsidRDefault="001A28A8" w:rsidP="001A28A8">
      <w:pPr>
        <w:pStyle w:val="Bodytext20"/>
        <w:numPr>
          <w:ilvl w:val="0"/>
          <w:numId w:val="25"/>
        </w:numPr>
        <w:shd w:val="clear" w:color="auto" w:fill="auto"/>
        <w:spacing w:before="240" w:after="120" w:line="276" w:lineRule="auto"/>
        <w:ind w:right="-2"/>
        <w:jc w:val="center"/>
        <w:rPr>
          <w:rFonts w:ascii="Electrum Pro" w:hAnsi="Electrum Pro"/>
          <w:b/>
          <w:sz w:val="24"/>
          <w:szCs w:val="24"/>
          <w:lang w:val="uk-UA"/>
        </w:rPr>
      </w:pPr>
      <w:bookmarkStart w:id="1" w:name="bookmark7"/>
      <w:r w:rsidRPr="001A28A8">
        <w:rPr>
          <w:rFonts w:ascii="Electrum Pro" w:hAnsi="Electrum Pro"/>
          <w:b/>
          <w:sz w:val="24"/>
          <w:szCs w:val="24"/>
          <w:lang w:val="uk-UA"/>
        </w:rPr>
        <w:t>ВІДПОВІДАЛЬНІСТЬ</w:t>
      </w:r>
      <w:bookmarkEnd w:id="1"/>
    </w:p>
    <w:p w14:paraId="0E2B6B4E" w14:textId="77777777" w:rsidR="001A28A8" w:rsidRPr="007A7F6A" w:rsidRDefault="001A28A8" w:rsidP="001A28A8">
      <w:pPr>
        <w:pStyle w:val="Heading20"/>
        <w:numPr>
          <w:ilvl w:val="1"/>
          <w:numId w:val="25"/>
        </w:numPr>
        <w:shd w:val="clear" w:color="auto" w:fill="auto"/>
        <w:spacing w:line="276" w:lineRule="auto"/>
        <w:ind w:left="0" w:firstLine="709"/>
        <w:rPr>
          <w:rFonts w:ascii="Electrum Pro" w:hAnsi="Electrum Pro"/>
          <w:b w:val="0"/>
          <w:sz w:val="24"/>
          <w:szCs w:val="24"/>
          <w:lang w:val="uk-UA"/>
        </w:rPr>
      </w:pPr>
      <w:r w:rsidRPr="007A7F6A">
        <w:rPr>
          <w:rFonts w:ascii="Electrum Pro" w:hAnsi="Electrum Pro"/>
          <w:b w:val="0"/>
          <w:sz w:val="24"/>
          <w:szCs w:val="24"/>
          <w:lang w:val="uk-UA"/>
        </w:rPr>
        <w:t>Начальник відділу кадрів несе відповідальність за :</w:t>
      </w:r>
    </w:p>
    <w:p w14:paraId="32C04908" w14:textId="77777777" w:rsidR="001A28A8" w:rsidRPr="007A7F6A" w:rsidRDefault="001A28A8" w:rsidP="001A28A8">
      <w:pPr>
        <w:pStyle w:val="Heading20"/>
        <w:numPr>
          <w:ilvl w:val="2"/>
          <w:numId w:val="24"/>
        </w:numPr>
        <w:shd w:val="clear" w:color="auto" w:fill="auto"/>
        <w:tabs>
          <w:tab w:val="left" w:pos="0"/>
        </w:tabs>
        <w:spacing w:line="276" w:lineRule="auto"/>
        <w:ind w:left="0" w:firstLine="709"/>
        <w:rPr>
          <w:rFonts w:ascii="Electrum Pro" w:hAnsi="Electrum Pro"/>
          <w:b w:val="0"/>
          <w:sz w:val="24"/>
          <w:szCs w:val="24"/>
          <w:lang w:val="uk-UA"/>
        </w:rPr>
      </w:pPr>
      <w:r w:rsidRPr="007A7F6A">
        <w:rPr>
          <w:rFonts w:ascii="Electrum Pro" w:hAnsi="Electrum Pro"/>
          <w:b w:val="0"/>
          <w:sz w:val="24"/>
          <w:szCs w:val="24"/>
          <w:lang w:val="uk-UA"/>
        </w:rPr>
        <w:t>Неякісне та несвоєчасне виконання завдань та функцій, покладених на нього цією посадовою Інструкцією;</w:t>
      </w:r>
    </w:p>
    <w:p w14:paraId="15BE8C81" w14:textId="77777777" w:rsidR="001A28A8" w:rsidRPr="007A7F6A" w:rsidRDefault="001A28A8" w:rsidP="001A28A8">
      <w:pPr>
        <w:pStyle w:val="Heading20"/>
        <w:numPr>
          <w:ilvl w:val="2"/>
          <w:numId w:val="24"/>
        </w:numPr>
        <w:shd w:val="clear" w:color="auto" w:fill="auto"/>
        <w:tabs>
          <w:tab w:val="left" w:pos="0"/>
        </w:tabs>
        <w:spacing w:line="276" w:lineRule="auto"/>
        <w:ind w:left="0" w:firstLine="709"/>
        <w:rPr>
          <w:rFonts w:ascii="Electrum Pro" w:hAnsi="Electrum Pro"/>
          <w:b w:val="0"/>
          <w:sz w:val="24"/>
          <w:szCs w:val="24"/>
          <w:lang w:val="uk-UA"/>
        </w:rPr>
      </w:pPr>
      <w:r w:rsidRPr="007A7F6A">
        <w:rPr>
          <w:rFonts w:ascii="Electrum Pro" w:hAnsi="Electrum Pro"/>
          <w:b w:val="0"/>
          <w:sz w:val="24"/>
          <w:szCs w:val="24"/>
          <w:lang w:val="uk-UA"/>
        </w:rPr>
        <w:t>Недотримання у роботі вимог, наказів, розпоряджень та внутрішніх нормативних документів Товариства;</w:t>
      </w:r>
    </w:p>
    <w:p w14:paraId="4A20E71C" w14:textId="77777777" w:rsidR="001A28A8" w:rsidRDefault="001A28A8" w:rsidP="001A28A8">
      <w:pPr>
        <w:pStyle w:val="Heading20"/>
        <w:numPr>
          <w:ilvl w:val="2"/>
          <w:numId w:val="24"/>
        </w:numPr>
        <w:shd w:val="clear" w:color="auto" w:fill="auto"/>
        <w:tabs>
          <w:tab w:val="left" w:pos="0"/>
        </w:tabs>
        <w:spacing w:line="276" w:lineRule="auto"/>
        <w:ind w:left="0" w:firstLine="709"/>
        <w:rPr>
          <w:rFonts w:ascii="Electrum Pro" w:hAnsi="Electrum Pro"/>
          <w:b w:val="0"/>
          <w:sz w:val="24"/>
          <w:szCs w:val="24"/>
          <w:lang w:val="uk-UA"/>
        </w:rPr>
      </w:pPr>
      <w:r w:rsidRPr="007A7F6A">
        <w:rPr>
          <w:rFonts w:ascii="Electrum Pro" w:hAnsi="Electrum Pro"/>
          <w:b w:val="0"/>
          <w:sz w:val="24"/>
          <w:szCs w:val="24"/>
          <w:lang w:val="uk-UA"/>
        </w:rPr>
        <w:t>Розголошення або використання з вигодою для себе конфіденційної інформації/ інформації з обмеженим доступом/  комерційної інформації, яка стала відома йому при виконанні службових обов’язків;</w:t>
      </w:r>
    </w:p>
    <w:p w14:paraId="6B4F0A7D" w14:textId="77777777" w:rsidR="00726775" w:rsidRDefault="00726775" w:rsidP="00726775">
      <w:pPr>
        <w:pStyle w:val="Heading20"/>
        <w:shd w:val="clear" w:color="auto" w:fill="auto"/>
        <w:tabs>
          <w:tab w:val="left" w:pos="0"/>
        </w:tabs>
        <w:spacing w:line="276" w:lineRule="auto"/>
        <w:ind w:left="709"/>
        <w:rPr>
          <w:rFonts w:ascii="Electrum Pro" w:hAnsi="Electrum Pro"/>
          <w:b w:val="0"/>
          <w:sz w:val="24"/>
          <w:szCs w:val="24"/>
          <w:lang w:val="uk-UA"/>
        </w:rPr>
      </w:pPr>
    </w:p>
    <w:p w14:paraId="52525E23" w14:textId="77777777" w:rsidR="00726775" w:rsidRPr="007A7F6A" w:rsidRDefault="00726775" w:rsidP="00726775">
      <w:pPr>
        <w:pStyle w:val="Heading20"/>
        <w:shd w:val="clear" w:color="auto" w:fill="auto"/>
        <w:tabs>
          <w:tab w:val="left" w:pos="0"/>
        </w:tabs>
        <w:spacing w:line="276" w:lineRule="auto"/>
        <w:ind w:left="709"/>
        <w:rPr>
          <w:rFonts w:ascii="Electrum Pro" w:hAnsi="Electrum Pro"/>
          <w:b w:val="0"/>
          <w:sz w:val="24"/>
          <w:szCs w:val="24"/>
          <w:lang w:val="uk-UA"/>
        </w:rPr>
      </w:pPr>
    </w:p>
    <w:p w14:paraId="3CF240F4" w14:textId="77777777" w:rsidR="001A28A8" w:rsidRPr="007A7F6A" w:rsidRDefault="001A28A8" w:rsidP="001A28A8">
      <w:pPr>
        <w:pStyle w:val="Heading20"/>
        <w:numPr>
          <w:ilvl w:val="2"/>
          <w:numId w:val="24"/>
        </w:numPr>
        <w:shd w:val="clear" w:color="auto" w:fill="auto"/>
        <w:tabs>
          <w:tab w:val="left" w:pos="0"/>
        </w:tabs>
        <w:spacing w:line="276" w:lineRule="auto"/>
        <w:ind w:left="0" w:firstLine="709"/>
        <w:rPr>
          <w:rFonts w:ascii="Electrum Pro" w:hAnsi="Electrum Pro"/>
          <w:b w:val="0"/>
          <w:sz w:val="24"/>
          <w:szCs w:val="24"/>
          <w:lang w:val="uk-UA"/>
        </w:rPr>
      </w:pPr>
      <w:r w:rsidRPr="007A7F6A">
        <w:rPr>
          <w:rFonts w:ascii="Electrum Pro" w:hAnsi="Electrum Pro"/>
          <w:b w:val="0"/>
          <w:sz w:val="24"/>
          <w:szCs w:val="24"/>
          <w:lang w:val="uk-UA"/>
        </w:rPr>
        <w:t>Розголошення у будь-який спосіб персональних даних фізичних осіб, які йому було довірено або стали відомі під час роботи у Товаристві;</w:t>
      </w:r>
    </w:p>
    <w:p w14:paraId="34B29B1F" w14:textId="77777777" w:rsidR="001A28A8" w:rsidRPr="007A7F6A" w:rsidRDefault="001A28A8" w:rsidP="001A28A8">
      <w:pPr>
        <w:pStyle w:val="Heading20"/>
        <w:numPr>
          <w:ilvl w:val="2"/>
          <w:numId w:val="24"/>
        </w:numPr>
        <w:shd w:val="clear" w:color="auto" w:fill="auto"/>
        <w:tabs>
          <w:tab w:val="left" w:pos="0"/>
        </w:tabs>
        <w:spacing w:line="276" w:lineRule="auto"/>
        <w:ind w:left="0" w:firstLine="709"/>
        <w:rPr>
          <w:rFonts w:ascii="Electrum Pro" w:hAnsi="Electrum Pro"/>
          <w:b w:val="0"/>
          <w:sz w:val="24"/>
          <w:szCs w:val="24"/>
          <w:lang w:val="uk-UA"/>
        </w:rPr>
      </w:pPr>
      <w:r w:rsidRPr="007A7F6A">
        <w:rPr>
          <w:rFonts w:ascii="Electrum Pro" w:hAnsi="Electrum Pro"/>
          <w:b w:val="0"/>
          <w:sz w:val="24"/>
          <w:szCs w:val="24"/>
          <w:lang w:val="uk-UA"/>
        </w:rPr>
        <w:t>Невиконання норм трудової дисципліни та правил внутрішнього трудового розпорядку.</w:t>
      </w:r>
    </w:p>
    <w:p w14:paraId="42F5BCDE" w14:textId="77777777" w:rsidR="001A28A8" w:rsidRDefault="001A28A8" w:rsidP="001A28A8">
      <w:pPr>
        <w:pStyle w:val="Heading20"/>
        <w:keepNext/>
        <w:keepLines/>
        <w:shd w:val="clear" w:color="auto" w:fill="auto"/>
        <w:tabs>
          <w:tab w:val="left" w:pos="0"/>
        </w:tabs>
        <w:spacing w:after="120" w:line="276" w:lineRule="auto"/>
        <w:ind w:left="480" w:right="-2"/>
        <w:rPr>
          <w:rFonts w:ascii="Electrum Pro" w:hAnsi="Electrum Pro"/>
          <w:b w:val="0"/>
          <w:lang w:val="uk-UA"/>
        </w:rPr>
      </w:pPr>
    </w:p>
    <w:p w14:paraId="685B6ADC" w14:textId="77777777" w:rsidR="001A28A8" w:rsidRDefault="001A28A8" w:rsidP="001A28A8">
      <w:pPr>
        <w:pStyle w:val="Bodytext20"/>
        <w:shd w:val="clear" w:color="auto" w:fill="auto"/>
        <w:spacing w:line="276" w:lineRule="auto"/>
        <w:ind w:left="709"/>
        <w:rPr>
          <w:rFonts w:ascii="Electrum Pro" w:hAnsi="Electrum Pro"/>
          <w:sz w:val="24"/>
          <w:szCs w:val="24"/>
          <w:lang w:val="uk-UA"/>
        </w:rPr>
      </w:pPr>
    </w:p>
    <w:p w14:paraId="161F6E70" w14:textId="77777777" w:rsidR="00FC0D26" w:rsidRPr="001F0A73" w:rsidRDefault="00FC0D26" w:rsidP="00FC0D26">
      <w:pPr>
        <w:pStyle w:val="Bodytext20"/>
        <w:shd w:val="clear" w:color="auto" w:fill="auto"/>
        <w:spacing w:before="240" w:line="276" w:lineRule="auto"/>
        <w:ind w:left="709" w:right="-2"/>
        <w:rPr>
          <w:rFonts w:ascii="Electrum Pro" w:hAnsi="Electrum Pro"/>
          <w:b/>
          <w:sz w:val="24"/>
          <w:szCs w:val="24"/>
          <w:lang w:val="uk-UA"/>
        </w:rPr>
      </w:pPr>
    </w:p>
    <w:p w14:paraId="4EDC8379" w14:textId="77777777" w:rsidR="00FC0D26" w:rsidRPr="00E11766" w:rsidRDefault="00FC0D26" w:rsidP="00FC0D26">
      <w:pPr>
        <w:spacing w:after="0" w:line="240" w:lineRule="auto"/>
        <w:jc w:val="both"/>
        <w:rPr>
          <w:rFonts w:ascii="Electrum Pro" w:eastAsia="Times New Roman" w:hAnsi="Electrum Pro" w:cs="Times New Roman"/>
          <w:sz w:val="24"/>
          <w:szCs w:val="24"/>
          <w:lang w:val="uk-UA" w:eastAsia="ru-RU"/>
        </w:rPr>
      </w:pPr>
      <w:r w:rsidRPr="00E11766">
        <w:rPr>
          <w:rFonts w:ascii="Electrum Pro" w:eastAsia="Times New Roman" w:hAnsi="Electrum Pro" w:cs="Times New Roman"/>
          <w:sz w:val="24"/>
          <w:szCs w:val="24"/>
          <w:lang w:val="uk-UA" w:eastAsia="ru-RU"/>
        </w:rPr>
        <w:t xml:space="preserve">З посадовою інструкцією </w:t>
      </w:r>
    </w:p>
    <w:p w14:paraId="7CAC890D" w14:textId="77777777" w:rsidR="00FC0D26" w:rsidRPr="00E11766" w:rsidRDefault="00FC0D26" w:rsidP="00FC0D26">
      <w:pPr>
        <w:spacing w:after="0" w:line="240" w:lineRule="auto"/>
        <w:jc w:val="both"/>
        <w:rPr>
          <w:rFonts w:ascii="Electrum Pro" w:eastAsia="Times New Roman" w:hAnsi="Electrum Pro" w:cs="Times New Roman"/>
          <w:sz w:val="24"/>
          <w:szCs w:val="24"/>
          <w:lang w:val="uk-UA" w:eastAsia="ru-RU"/>
        </w:rPr>
      </w:pPr>
      <w:r w:rsidRPr="00E11766">
        <w:rPr>
          <w:rFonts w:ascii="Electrum Pro" w:eastAsia="Times New Roman" w:hAnsi="Electrum Pro" w:cs="Times New Roman"/>
          <w:sz w:val="24"/>
          <w:szCs w:val="24"/>
          <w:lang w:val="uk-UA" w:eastAsia="ru-RU"/>
        </w:rPr>
        <w:t>ОЗНАЙОМЛЕНИЙ</w:t>
      </w:r>
      <w:r>
        <w:rPr>
          <w:rFonts w:ascii="Electrum Pro" w:eastAsia="Times New Roman" w:hAnsi="Electrum Pro" w:cs="Times New Roman"/>
          <w:sz w:val="24"/>
          <w:szCs w:val="24"/>
          <w:lang w:val="uk-UA" w:eastAsia="ru-RU"/>
        </w:rPr>
        <w:t xml:space="preserve"> (НА)</w:t>
      </w:r>
      <w:r w:rsidRPr="00E11766">
        <w:rPr>
          <w:rFonts w:ascii="Electrum Pro" w:eastAsia="Times New Roman" w:hAnsi="Electrum Pro" w:cs="Times New Roman"/>
          <w:sz w:val="24"/>
          <w:szCs w:val="24"/>
          <w:lang w:val="uk-UA" w:eastAsia="ru-RU"/>
        </w:rPr>
        <w:t>:</w:t>
      </w:r>
    </w:p>
    <w:p w14:paraId="0212BE99" w14:textId="77777777" w:rsidR="00FC0D26" w:rsidRPr="00E11766" w:rsidRDefault="00FC0D26" w:rsidP="00FC0D26">
      <w:pPr>
        <w:spacing w:after="0" w:line="240" w:lineRule="auto"/>
        <w:jc w:val="both"/>
        <w:rPr>
          <w:rFonts w:ascii="Electrum Pro" w:eastAsia="Times New Roman" w:hAnsi="Electrum Pro" w:cs="Times New Roman"/>
          <w:sz w:val="24"/>
          <w:szCs w:val="24"/>
          <w:lang w:val="uk-UA" w:eastAsia="ru-RU"/>
        </w:rPr>
      </w:pPr>
      <w:r w:rsidRPr="00E11766">
        <w:rPr>
          <w:rFonts w:ascii="Electrum Pro" w:eastAsia="Times New Roman" w:hAnsi="Electrum Pro" w:cs="Times New Roman"/>
          <w:sz w:val="24"/>
          <w:szCs w:val="24"/>
          <w:lang w:val="uk-UA" w:eastAsia="ru-RU"/>
        </w:rPr>
        <w:t xml:space="preserve">               </w:t>
      </w:r>
      <w:r>
        <w:rPr>
          <w:rFonts w:ascii="Electrum Pro" w:eastAsia="Times New Roman" w:hAnsi="Electrum Pro" w:cs="Times New Roman"/>
          <w:sz w:val="24"/>
          <w:szCs w:val="24"/>
          <w:lang w:val="uk-UA" w:eastAsia="ru-RU"/>
        </w:rPr>
        <w:t xml:space="preserve">                               </w:t>
      </w:r>
      <w:r w:rsidRPr="00E11766">
        <w:rPr>
          <w:rFonts w:ascii="Electrum Pro" w:eastAsia="Times New Roman" w:hAnsi="Electrum Pro" w:cs="Times New Roman"/>
          <w:sz w:val="24"/>
          <w:szCs w:val="24"/>
          <w:lang w:val="uk-UA" w:eastAsia="ru-RU"/>
        </w:rPr>
        <w:t xml:space="preserve">   </w:t>
      </w:r>
      <w:r>
        <w:rPr>
          <w:rFonts w:ascii="Electrum Pro" w:eastAsia="Times New Roman" w:hAnsi="Electrum Pro" w:cs="Times New Roman"/>
          <w:sz w:val="24"/>
          <w:szCs w:val="24"/>
          <w:lang w:val="uk-UA" w:eastAsia="ru-RU"/>
        </w:rPr>
        <w:t xml:space="preserve">    </w:t>
      </w:r>
      <w:r w:rsidRPr="00E11766">
        <w:rPr>
          <w:rFonts w:ascii="Electrum Pro" w:eastAsia="Times New Roman" w:hAnsi="Electrum Pro" w:cs="Times New Roman"/>
          <w:sz w:val="24"/>
          <w:szCs w:val="24"/>
          <w:lang w:val="uk-UA" w:eastAsia="ru-RU"/>
        </w:rPr>
        <w:t xml:space="preserve">  </w:t>
      </w:r>
      <w:r>
        <w:rPr>
          <w:rFonts w:ascii="Electrum Pro" w:eastAsia="Times New Roman" w:hAnsi="Electrum Pro" w:cs="Times New Roman"/>
          <w:sz w:val="24"/>
          <w:szCs w:val="24"/>
          <w:lang w:val="uk-UA" w:eastAsia="ru-RU"/>
        </w:rPr>
        <w:t xml:space="preserve">      </w:t>
      </w:r>
      <w:r w:rsidRPr="00E11766">
        <w:rPr>
          <w:rFonts w:ascii="Electrum Pro" w:eastAsia="Times New Roman" w:hAnsi="Electrum Pro" w:cs="Times New Roman"/>
          <w:sz w:val="24"/>
          <w:szCs w:val="24"/>
          <w:lang w:val="uk-UA" w:eastAsia="ru-RU"/>
        </w:rPr>
        <w:t>____________             __________________</w:t>
      </w:r>
    </w:p>
    <w:p w14:paraId="2426A543" w14:textId="77777777" w:rsidR="00FC0D26" w:rsidRPr="00E11766" w:rsidRDefault="00FC0D26" w:rsidP="00FC0D26">
      <w:pPr>
        <w:spacing w:after="0" w:line="240" w:lineRule="auto"/>
        <w:ind w:firstLine="709"/>
        <w:jc w:val="both"/>
        <w:rPr>
          <w:rFonts w:ascii="Electrum Pro" w:eastAsia="Times New Roman" w:hAnsi="Electrum Pro" w:cs="Times New Roman"/>
          <w:sz w:val="24"/>
          <w:szCs w:val="24"/>
          <w:lang w:val="uk-UA" w:eastAsia="ru-RU"/>
        </w:rPr>
      </w:pPr>
      <w:r w:rsidRPr="00E11766">
        <w:rPr>
          <w:rFonts w:ascii="Electrum Pro" w:eastAsia="Times New Roman" w:hAnsi="Electrum Pro" w:cs="Times New Roman"/>
          <w:sz w:val="24"/>
          <w:szCs w:val="24"/>
          <w:lang w:val="uk-UA" w:eastAsia="ru-RU"/>
        </w:rPr>
        <w:t xml:space="preserve">                                         </w:t>
      </w:r>
      <w:r>
        <w:rPr>
          <w:rFonts w:ascii="Electrum Pro" w:eastAsia="Times New Roman" w:hAnsi="Electrum Pro" w:cs="Times New Roman"/>
          <w:sz w:val="24"/>
          <w:szCs w:val="24"/>
          <w:lang w:val="uk-UA" w:eastAsia="ru-RU"/>
        </w:rPr>
        <w:t xml:space="preserve"> </w:t>
      </w:r>
      <w:r w:rsidRPr="00E11766">
        <w:rPr>
          <w:rFonts w:ascii="Electrum Pro" w:eastAsia="Times New Roman" w:hAnsi="Electrum Pro" w:cs="Times New Roman"/>
          <w:sz w:val="24"/>
          <w:szCs w:val="24"/>
          <w:lang w:val="uk-UA" w:eastAsia="ru-RU"/>
        </w:rPr>
        <w:t xml:space="preserve"> </w:t>
      </w:r>
      <w:r>
        <w:rPr>
          <w:rFonts w:ascii="Electrum Pro" w:eastAsia="Times New Roman" w:hAnsi="Electrum Pro" w:cs="Times New Roman"/>
          <w:sz w:val="24"/>
          <w:szCs w:val="24"/>
          <w:lang w:val="uk-UA" w:eastAsia="ru-RU"/>
        </w:rPr>
        <w:t xml:space="preserve">   </w:t>
      </w:r>
      <w:r w:rsidRPr="00E11766">
        <w:rPr>
          <w:rFonts w:ascii="Electrum Pro" w:eastAsia="Times New Roman" w:hAnsi="Electrum Pro" w:cs="Times New Roman"/>
          <w:sz w:val="24"/>
          <w:szCs w:val="24"/>
          <w:lang w:val="uk-UA" w:eastAsia="ru-RU"/>
        </w:rPr>
        <w:t xml:space="preserve">       </w:t>
      </w:r>
      <w:r>
        <w:rPr>
          <w:rFonts w:ascii="Electrum Pro" w:eastAsia="Times New Roman" w:hAnsi="Electrum Pro" w:cs="Times New Roman"/>
          <w:sz w:val="24"/>
          <w:szCs w:val="24"/>
          <w:lang w:val="uk-UA" w:eastAsia="ru-RU"/>
        </w:rPr>
        <w:t xml:space="preserve"> </w:t>
      </w:r>
      <w:r w:rsidRPr="00E11766">
        <w:rPr>
          <w:rFonts w:ascii="Electrum Pro" w:eastAsia="Times New Roman" w:hAnsi="Electrum Pro" w:cs="Times New Roman"/>
          <w:sz w:val="24"/>
          <w:szCs w:val="24"/>
          <w:lang w:val="uk-UA" w:eastAsia="ru-RU"/>
        </w:rPr>
        <w:t xml:space="preserve"> (підпис)                              (П.І.Б.)</w:t>
      </w:r>
    </w:p>
    <w:p w14:paraId="799EBF39" w14:textId="77777777" w:rsidR="00FC0D26" w:rsidRPr="00043460" w:rsidRDefault="00FC0D26" w:rsidP="00FC0D26">
      <w:pPr>
        <w:spacing w:after="0" w:line="240" w:lineRule="auto"/>
        <w:jc w:val="both"/>
        <w:rPr>
          <w:rFonts w:ascii="Electrum Pro" w:eastAsia="Times New Roman" w:hAnsi="Electrum Pro" w:cs="Times New Roman"/>
          <w:sz w:val="24"/>
          <w:szCs w:val="24"/>
          <w:lang w:val="uk-UA" w:eastAsia="ru-RU"/>
        </w:rPr>
      </w:pPr>
      <w:r w:rsidRPr="00E11766">
        <w:rPr>
          <w:rFonts w:ascii="Electrum Pro" w:eastAsia="Times New Roman" w:hAnsi="Electrum Pro" w:cs="Times New Roman"/>
          <w:sz w:val="24"/>
          <w:szCs w:val="24"/>
          <w:lang w:val="uk-UA" w:eastAsia="ru-RU"/>
        </w:rPr>
        <w:t>"____" _______________ р.</w:t>
      </w:r>
    </w:p>
    <w:p w14:paraId="5A1AF447" w14:textId="77777777" w:rsidR="00FC0D26" w:rsidRPr="003A404B" w:rsidRDefault="00FC0D26" w:rsidP="00FC0D26">
      <w:pPr>
        <w:suppressAutoHyphens/>
        <w:spacing w:after="0" w:line="276" w:lineRule="auto"/>
        <w:ind w:firstLine="709"/>
        <w:jc w:val="both"/>
        <w:rPr>
          <w:rFonts w:ascii="Electrum Pro" w:eastAsia="Times New Roman" w:hAnsi="Electrum Pro" w:cs="Times New Roman"/>
          <w:sz w:val="24"/>
          <w:szCs w:val="24"/>
          <w:lang w:val="uk-UA" w:eastAsia="ru-RU"/>
        </w:rPr>
      </w:pPr>
      <w:r w:rsidRPr="00E11766">
        <w:rPr>
          <w:rFonts w:ascii="Electrum Pro" w:eastAsia="Times New Roman" w:hAnsi="Electrum Pro" w:cs="Times New Roman"/>
          <w:sz w:val="24"/>
          <w:szCs w:val="24"/>
          <w:lang w:val="uk-UA" w:eastAsia="ru-RU"/>
        </w:rPr>
        <w:br w:type="page"/>
      </w:r>
    </w:p>
    <w:p w14:paraId="571A2A53" w14:textId="77777777" w:rsidR="00FC0D26" w:rsidRPr="00043460" w:rsidRDefault="00FC0D26" w:rsidP="00FC0D26">
      <w:pPr>
        <w:suppressAutoHyphens/>
        <w:spacing w:after="0" w:line="276" w:lineRule="auto"/>
        <w:ind w:firstLine="709"/>
        <w:jc w:val="center"/>
        <w:rPr>
          <w:rFonts w:ascii="Electrum Pro" w:eastAsia="Times New Roman" w:hAnsi="Electrum Pro" w:cs="Times New Roman"/>
          <w:sz w:val="24"/>
          <w:szCs w:val="24"/>
          <w:lang w:val="uk-UA" w:eastAsia="ru-RU"/>
        </w:rPr>
      </w:pPr>
      <w:r w:rsidRPr="00E11766">
        <w:rPr>
          <w:rFonts w:ascii="Electrum Pro" w:eastAsia="Times New Roman" w:hAnsi="Electrum Pro" w:cs="Times New Roman"/>
          <w:b/>
          <w:bCs/>
          <w:sz w:val="24"/>
          <w:szCs w:val="24"/>
          <w:u w:val="single"/>
          <w:lang w:val="uk-UA" w:eastAsia="ru-RU"/>
        </w:rPr>
        <w:lastRenderedPageBreak/>
        <w:t>Лист погодження</w:t>
      </w:r>
    </w:p>
    <w:p w14:paraId="21D68686" w14:textId="77777777" w:rsidR="00FC0D26" w:rsidRDefault="00FC0D26" w:rsidP="00FC0D26">
      <w:pPr>
        <w:keepNext/>
        <w:keepLines/>
        <w:suppressAutoHyphens/>
        <w:spacing w:after="0" w:line="276" w:lineRule="auto"/>
        <w:jc w:val="center"/>
        <w:outlineLvl w:val="6"/>
        <w:rPr>
          <w:rFonts w:ascii="Electrum Pro" w:eastAsiaTheme="majorEastAsia" w:hAnsi="Electrum Pro" w:cs="Times New Roman"/>
          <w:b/>
          <w:iCs/>
          <w:color w:val="000000"/>
          <w:spacing w:val="-5"/>
          <w:sz w:val="24"/>
          <w:szCs w:val="24"/>
          <w:lang w:val="uk-UA" w:eastAsia="ru-RU"/>
        </w:rPr>
      </w:pPr>
      <w:r w:rsidRPr="00E11766">
        <w:rPr>
          <w:rFonts w:ascii="Electrum Pro" w:eastAsiaTheme="majorEastAsia" w:hAnsi="Electrum Pro" w:cs="Times New Roman"/>
          <w:b/>
          <w:iCs/>
          <w:color w:val="000000"/>
          <w:spacing w:val="-5"/>
          <w:sz w:val="24"/>
          <w:szCs w:val="24"/>
          <w:lang w:val="uk-UA" w:eastAsia="ru-RU"/>
        </w:rPr>
        <w:t xml:space="preserve">до Посадової інструкції </w:t>
      </w:r>
      <w:r>
        <w:rPr>
          <w:rFonts w:ascii="Electrum Pro" w:eastAsiaTheme="majorEastAsia" w:hAnsi="Electrum Pro" w:cs="Times New Roman"/>
          <w:b/>
          <w:iCs/>
          <w:color w:val="000000"/>
          <w:spacing w:val="-5"/>
          <w:sz w:val="24"/>
          <w:szCs w:val="24"/>
          <w:lang w:val="uk-UA" w:eastAsia="ru-RU"/>
        </w:rPr>
        <w:t>начальника  відділу кадрів</w:t>
      </w:r>
    </w:p>
    <w:p w14:paraId="3DF38A63" w14:textId="4C6E5D85" w:rsidR="00C47F7F" w:rsidRDefault="004E45C9" w:rsidP="00C47F7F">
      <w:pPr>
        <w:suppressAutoHyphens/>
        <w:spacing w:after="0" w:line="276" w:lineRule="auto"/>
        <w:ind w:firstLine="284"/>
        <w:jc w:val="center"/>
        <w:rPr>
          <w:rFonts w:ascii="Electrum Pro" w:eastAsia="Times New Roman" w:hAnsi="Electrum Pro" w:cs="Times New Roman"/>
          <w:b/>
          <w:bCs/>
          <w:sz w:val="24"/>
          <w:szCs w:val="24"/>
          <w:lang w:val="uk-UA" w:eastAsia="ru-RU"/>
        </w:rPr>
      </w:pPr>
      <w:r>
        <w:rPr>
          <w:rFonts w:ascii="Electrum Pro" w:eastAsia="Times New Roman" w:hAnsi="Electrum Pro" w:cs="Times New Roman"/>
          <w:b/>
          <w:bCs/>
          <w:sz w:val="24"/>
          <w:szCs w:val="24"/>
          <w:lang w:val="uk-UA" w:eastAsia="ru-RU"/>
        </w:rPr>
        <w:t>______________________________________</w:t>
      </w:r>
    </w:p>
    <w:p w14:paraId="4310CB49" w14:textId="7A7C18D7" w:rsidR="00C47F7F" w:rsidRPr="00FB4491" w:rsidRDefault="00C47F7F" w:rsidP="00C47F7F">
      <w:pPr>
        <w:suppressAutoHyphens/>
        <w:spacing w:after="0" w:line="276" w:lineRule="auto"/>
        <w:ind w:firstLine="284"/>
        <w:jc w:val="center"/>
        <w:rPr>
          <w:rFonts w:ascii="Electrum Pro" w:eastAsia="Times New Roman" w:hAnsi="Electrum Pro" w:cs="Times New Roman"/>
          <w:b/>
          <w:bCs/>
          <w:sz w:val="24"/>
          <w:szCs w:val="24"/>
          <w:lang w:val="uk-UA" w:eastAsia="ru-RU"/>
        </w:rPr>
      </w:pPr>
      <w:r>
        <w:rPr>
          <w:rFonts w:ascii="Electrum Pro" w:eastAsia="Times New Roman" w:hAnsi="Electrum Pro" w:cs="Times New Roman"/>
          <w:b/>
          <w:bCs/>
          <w:sz w:val="24"/>
          <w:szCs w:val="24"/>
          <w:lang w:val="uk-UA" w:eastAsia="ru-RU"/>
        </w:rPr>
        <w:t>«</w:t>
      </w:r>
      <w:r w:rsidR="004E45C9">
        <w:rPr>
          <w:rFonts w:ascii="Electrum Pro" w:eastAsia="Times New Roman" w:hAnsi="Electrum Pro" w:cs="Times New Roman"/>
          <w:b/>
          <w:bCs/>
          <w:sz w:val="24"/>
          <w:szCs w:val="24"/>
          <w:lang w:val="uk-UA" w:eastAsia="ru-RU"/>
        </w:rPr>
        <w:t>______________________</w:t>
      </w:r>
      <w:r>
        <w:rPr>
          <w:rFonts w:ascii="Electrum Pro" w:eastAsia="Times New Roman" w:hAnsi="Electrum Pro" w:cs="Times New Roman"/>
          <w:b/>
          <w:bCs/>
          <w:sz w:val="24"/>
          <w:szCs w:val="24"/>
          <w:lang w:val="uk-UA" w:eastAsia="ru-RU"/>
        </w:rPr>
        <w:t>»</w:t>
      </w:r>
    </w:p>
    <w:p w14:paraId="765388C2" w14:textId="77777777" w:rsidR="00FC0D26" w:rsidRPr="00E11766" w:rsidRDefault="00FC0D26" w:rsidP="00FC0D26">
      <w:pPr>
        <w:spacing w:after="0" w:line="240" w:lineRule="auto"/>
        <w:rPr>
          <w:rFonts w:ascii="Times New Roman" w:eastAsia="Times New Roman" w:hAnsi="Times New Roman" w:cs="Times New Roman"/>
          <w:sz w:val="24"/>
          <w:szCs w:val="24"/>
          <w:lang w:val="uk-UA" w:eastAsia="ru-RU"/>
        </w:rPr>
      </w:pPr>
    </w:p>
    <w:p w14:paraId="7DB26120" w14:textId="77777777" w:rsidR="00FC0D26" w:rsidRPr="00E11766" w:rsidRDefault="00FC0D26" w:rsidP="00FC0D26">
      <w:pPr>
        <w:suppressAutoHyphens/>
        <w:spacing w:after="0" w:line="276" w:lineRule="auto"/>
        <w:rPr>
          <w:rFonts w:ascii="Electrum Pro" w:eastAsia="Times New Roman" w:hAnsi="Electrum Pro" w:cs="Times New Roman"/>
          <w:sz w:val="24"/>
          <w:szCs w:val="24"/>
          <w:lang w:val="uk-UA" w:eastAsia="ru-RU"/>
        </w:rPr>
      </w:pPr>
    </w:p>
    <w:tbl>
      <w:tblPr>
        <w:tblW w:w="1072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5"/>
        <w:gridCol w:w="2729"/>
        <w:gridCol w:w="2410"/>
        <w:gridCol w:w="2055"/>
      </w:tblGrid>
      <w:tr w:rsidR="00C47F7F" w:rsidRPr="00E11766" w14:paraId="7E4A3002" w14:textId="77777777" w:rsidTr="00C47F7F">
        <w:trPr>
          <w:trHeight w:val="759"/>
        </w:trPr>
        <w:tc>
          <w:tcPr>
            <w:tcW w:w="3535" w:type="dxa"/>
            <w:vAlign w:val="center"/>
          </w:tcPr>
          <w:p w14:paraId="3F450322" w14:textId="77777777" w:rsidR="00C47F7F" w:rsidRPr="00E11766" w:rsidRDefault="00C47F7F" w:rsidP="001477C3">
            <w:pPr>
              <w:suppressAutoHyphens/>
              <w:spacing w:after="0" w:line="276" w:lineRule="auto"/>
              <w:jc w:val="center"/>
              <w:rPr>
                <w:rFonts w:ascii="Electrum Pro" w:eastAsia="Times New Roman" w:hAnsi="Electrum Pro" w:cs="Times New Roman"/>
                <w:b/>
                <w:sz w:val="24"/>
                <w:szCs w:val="24"/>
                <w:lang w:val="uk-UA" w:eastAsia="ru-RU"/>
              </w:rPr>
            </w:pPr>
            <w:r w:rsidRPr="00E11766">
              <w:rPr>
                <w:rFonts w:ascii="Electrum Pro" w:eastAsia="Times New Roman" w:hAnsi="Electrum Pro" w:cs="Times New Roman"/>
                <w:b/>
                <w:sz w:val="24"/>
                <w:szCs w:val="24"/>
                <w:lang w:val="uk-UA" w:eastAsia="ru-RU"/>
              </w:rPr>
              <w:t>Посада</w:t>
            </w:r>
          </w:p>
        </w:tc>
        <w:tc>
          <w:tcPr>
            <w:tcW w:w="2729" w:type="dxa"/>
            <w:vAlign w:val="center"/>
          </w:tcPr>
          <w:p w14:paraId="55960897" w14:textId="77777777" w:rsidR="00C47F7F" w:rsidRPr="00E11766" w:rsidRDefault="00C47F7F" w:rsidP="001477C3">
            <w:pPr>
              <w:suppressAutoHyphens/>
              <w:spacing w:after="0" w:line="276" w:lineRule="auto"/>
              <w:jc w:val="center"/>
              <w:rPr>
                <w:rFonts w:ascii="Electrum Pro" w:eastAsia="Times New Roman" w:hAnsi="Electrum Pro" w:cs="Times New Roman"/>
                <w:b/>
                <w:sz w:val="24"/>
                <w:szCs w:val="24"/>
                <w:lang w:val="uk-UA" w:eastAsia="ru-RU"/>
              </w:rPr>
            </w:pPr>
            <w:r w:rsidRPr="00E11766">
              <w:rPr>
                <w:rFonts w:ascii="Electrum Pro" w:eastAsia="Times New Roman" w:hAnsi="Electrum Pro" w:cs="Times New Roman"/>
                <w:b/>
                <w:sz w:val="24"/>
                <w:szCs w:val="24"/>
                <w:lang w:val="uk-UA" w:eastAsia="ru-RU"/>
              </w:rPr>
              <w:t>ПІБ</w:t>
            </w:r>
          </w:p>
        </w:tc>
        <w:tc>
          <w:tcPr>
            <w:tcW w:w="2410" w:type="dxa"/>
            <w:vAlign w:val="center"/>
          </w:tcPr>
          <w:p w14:paraId="77D46F81" w14:textId="77777777" w:rsidR="00C47F7F" w:rsidRPr="00E11766" w:rsidRDefault="00C47F7F" w:rsidP="001477C3">
            <w:pPr>
              <w:suppressAutoHyphens/>
              <w:spacing w:after="0" w:line="276" w:lineRule="auto"/>
              <w:jc w:val="center"/>
              <w:rPr>
                <w:rFonts w:ascii="Electrum Pro" w:eastAsia="Times New Roman" w:hAnsi="Electrum Pro" w:cs="Times New Roman"/>
                <w:b/>
                <w:sz w:val="24"/>
                <w:szCs w:val="24"/>
                <w:lang w:val="uk-UA" w:eastAsia="ru-RU"/>
              </w:rPr>
            </w:pPr>
            <w:r w:rsidRPr="00E11766">
              <w:rPr>
                <w:rFonts w:ascii="Electrum Pro" w:eastAsia="Times New Roman" w:hAnsi="Electrum Pro" w:cs="Times New Roman"/>
                <w:b/>
                <w:sz w:val="24"/>
                <w:szCs w:val="24"/>
                <w:lang w:val="uk-UA" w:eastAsia="ru-RU"/>
              </w:rPr>
              <w:t>Особистий підпис</w:t>
            </w:r>
          </w:p>
        </w:tc>
        <w:tc>
          <w:tcPr>
            <w:tcW w:w="2055" w:type="dxa"/>
            <w:vAlign w:val="center"/>
          </w:tcPr>
          <w:p w14:paraId="2BC6A239" w14:textId="77777777" w:rsidR="00C47F7F" w:rsidRPr="00E11766" w:rsidRDefault="00C47F7F" w:rsidP="001477C3">
            <w:pPr>
              <w:suppressAutoHyphens/>
              <w:spacing w:after="0" w:line="276" w:lineRule="auto"/>
              <w:jc w:val="center"/>
              <w:rPr>
                <w:rFonts w:ascii="Electrum Pro" w:eastAsia="Times New Roman" w:hAnsi="Electrum Pro" w:cs="Times New Roman"/>
                <w:b/>
                <w:sz w:val="24"/>
                <w:szCs w:val="24"/>
                <w:lang w:val="uk-UA" w:eastAsia="ru-RU"/>
              </w:rPr>
            </w:pPr>
            <w:r w:rsidRPr="00E11766">
              <w:rPr>
                <w:rFonts w:ascii="Electrum Pro" w:eastAsia="Times New Roman" w:hAnsi="Electrum Pro" w:cs="Times New Roman"/>
                <w:b/>
                <w:sz w:val="24"/>
                <w:szCs w:val="24"/>
                <w:lang w:val="uk-UA" w:eastAsia="ru-RU"/>
              </w:rPr>
              <w:t>Дата</w:t>
            </w:r>
          </w:p>
        </w:tc>
      </w:tr>
      <w:tr w:rsidR="00C47F7F" w:rsidRPr="00E11766" w14:paraId="6DF662CD" w14:textId="77777777" w:rsidTr="00C47F7F">
        <w:trPr>
          <w:trHeight w:val="544"/>
        </w:trPr>
        <w:tc>
          <w:tcPr>
            <w:tcW w:w="3535" w:type="dxa"/>
            <w:vAlign w:val="center"/>
          </w:tcPr>
          <w:p w14:paraId="7F20AB9E" w14:textId="7D4B64D8" w:rsidR="00C47F7F" w:rsidRPr="008F67A9" w:rsidRDefault="00C47F7F" w:rsidP="001477C3">
            <w:pPr>
              <w:suppressAutoHyphens/>
              <w:spacing w:after="0" w:line="276" w:lineRule="auto"/>
              <w:rPr>
                <w:rFonts w:ascii="Electrum Pro" w:eastAsia="Times New Roman" w:hAnsi="Electrum Pro" w:cs="Times New Roman"/>
                <w:sz w:val="24"/>
                <w:szCs w:val="24"/>
                <w:lang w:val="uk-UA" w:eastAsia="ru-RU"/>
              </w:rPr>
            </w:pPr>
          </w:p>
        </w:tc>
        <w:tc>
          <w:tcPr>
            <w:tcW w:w="2729" w:type="dxa"/>
            <w:vAlign w:val="center"/>
          </w:tcPr>
          <w:p w14:paraId="2364C602" w14:textId="2C66C2C9" w:rsidR="00C47F7F" w:rsidRPr="008F67A9" w:rsidRDefault="00C47F7F" w:rsidP="001477C3">
            <w:pPr>
              <w:suppressAutoHyphens/>
              <w:spacing w:after="0" w:line="276" w:lineRule="auto"/>
              <w:rPr>
                <w:rFonts w:ascii="Electrum Pro" w:eastAsia="Times New Roman" w:hAnsi="Electrum Pro" w:cs="Times New Roman"/>
                <w:sz w:val="24"/>
                <w:szCs w:val="24"/>
                <w:lang w:val="uk-UA" w:eastAsia="ru-RU"/>
              </w:rPr>
            </w:pPr>
          </w:p>
        </w:tc>
        <w:tc>
          <w:tcPr>
            <w:tcW w:w="2410" w:type="dxa"/>
            <w:vAlign w:val="center"/>
          </w:tcPr>
          <w:p w14:paraId="6C0D0D12" w14:textId="77777777" w:rsidR="00C47F7F" w:rsidRPr="00E11766" w:rsidRDefault="00C47F7F" w:rsidP="001477C3">
            <w:pPr>
              <w:suppressAutoHyphens/>
              <w:spacing w:after="0" w:line="276" w:lineRule="auto"/>
              <w:jc w:val="center"/>
              <w:rPr>
                <w:rFonts w:ascii="Electrum Pro" w:eastAsia="Times New Roman" w:hAnsi="Electrum Pro" w:cs="Times New Roman"/>
                <w:b/>
                <w:sz w:val="24"/>
                <w:szCs w:val="24"/>
                <w:lang w:val="uk-UA" w:eastAsia="ru-RU"/>
              </w:rPr>
            </w:pPr>
          </w:p>
        </w:tc>
        <w:tc>
          <w:tcPr>
            <w:tcW w:w="2055" w:type="dxa"/>
            <w:vAlign w:val="center"/>
          </w:tcPr>
          <w:p w14:paraId="4BBB5D48" w14:textId="77777777" w:rsidR="00C47F7F" w:rsidRPr="00E11766" w:rsidRDefault="00C47F7F" w:rsidP="001477C3">
            <w:pPr>
              <w:suppressAutoHyphens/>
              <w:spacing w:after="0" w:line="276" w:lineRule="auto"/>
              <w:jc w:val="center"/>
              <w:rPr>
                <w:rFonts w:ascii="Electrum Pro" w:eastAsia="Times New Roman" w:hAnsi="Electrum Pro" w:cs="Times New Roman"/>
                <w:b/>
                <w:sz w:val="24"/>
                <w:szCs w:val="24"/>
                <w:lang w:val="uk-UA" w:eastAsia="ru-RU"/>
              </w:rPr>
            </w:pPr>
          </w:p>
        </w:tc>
      </w:tr>
      <w:tr w:rsidR="00C47F7F" w:rsidRPr="00E11766" w14:paraId="07213636" w14:textId="77777777" w:rsidTr="00C47F7F">
        <w:trPr>
          <w:trHeight w:val="669"/>
        </w:trPr>
        <w:tc>
          <w:tcPr>
            <w:tcW w:w="3535" w:type="dxa"/>
          </w:tcPr>
          <w:p w14:paraId="203955E6" w14:textId="5068ABC7" w:rsidR="00C47F7F" w:rsidRPr="00E11766" w:rsidRDefault="00C47F7F" w:rsidP="001477C3">
            <w:pPr>
              <w:suppressAutoHyphens/>
              <w:spacing w:after="0" w:line="276" w:lineRule="auto"/>
              <w:rPr>
                <w:rFonts w:ascii="Electrum Pro" w:eastAsia="Times New Roman" w:hAnsi="Electrum Pro" w:cs="Times New Roman"/>
                <w:sz w:val="24"/>
                <w:szCs w:val="24"/>
                <w:lang w:val="uk-UA" w:eastAsia="ru-RU"/>
              </w:rPr>
            </w:pPr>
          </w:p>
        </w:tc>
        <w:tc>
          <w:tcPr>
            <w:tcW w:w="2729" w:type="dxa"/>
          </w:tcPr>
          <w:p w14:paraId="52A1231C" w14:textId="350F70CA" w:rsidR="00C47F7F" w:rsidRPr="00EB21D8" w:rsidRDefault="00C47F7F" w:rsidP="001477C3">
            <w:pPr>
              <w:suppressAutoHyphens/>
              <w:spacing w:after="0" w:line="276" w:lineRule="auto"/>
              <w:rPr>
                <w:rFonts w:ascii="Electrum Pro" w:eastAsia="Calibri" w:hAnsi="Electrum Pro" w:cs="Times New Roman"/>
                <w:sz w:val="24"/>
                <w:szCs w:val="24"/>
                <w:lang w:val="uk-UA" w:eastAsia="ru-RU"/>
              </w:rPr>
            </w:pPr>
          </w:p>
        </w:tc>
        <w:tc>
          <w:tcPr>
            <w:tcW w:w="2410" w:type="dxa"/>
          </w:tcPr>
          <w:p w14:paraId="0ACCB8C0" w14:textId="77777777" w:rsidR="00C47F7F" w:rsidRPr="00E11766" w:rsidRDefault="00C47F7F" w:rsidP="001477C3">
            <w:pPr>
              <w:suppressAutoHyphens/>
              <w:spacing w:after="0" w:line="276" w:lineRule="auto"/>
              <w:rPr>
                <w:rFonts w:ascii="Electrum Pro" w:eastAsia="Times New Roman" w:hAnsi="Electrum Pro" w:cs="Times New Roman"/>
                <w:b/>
                <w:sz w:val="24"/>
                <w:szCs w:val="24"/>
                <w:lang w:val="uk-UA" w:eastAsia="ru-RU"/>
              </w:rPr>
            </w:pPr>
          </w:p>
        </w:tc>
        <w:tc>
          <w:tcPr>
            <w:tcW w:w="2055" w:type="dxa"/>
          </w:tcPr>
          <w:p w14:paraId="6AD84D7A" w14:textId="77777777" w:rsidR="00C47F7F" w:rsidRPr="00E11766" w:rsidRDefault="00C47F7F" w:rsidP="001477C3">
            <w:pPr>
              <w:suppressAutoHyphens/>
              <w:spacing w:after="0" w:line="276" w:lineRule="auto"/>
              <w:rPr>
                <w:rFonts w:ascii="Electrum Pro" w:eastAsia="Times New Roman" w:hAnsi="Electrum Pro" w:cs="Times New Roman"/>
                <w:b/>
                <w:sz w:val="24"/>
                <w:szCs w:val="24"/>
                <w:lang w:val="uk-UA" w:eastAsia="ru-RU"/>
              </w:rPr>
            </w:pPr>
          </w:p>
        </w:tc>
      </w:tr>
      <w:tr w:rsidR="009E7535" w:rsidRPr="00E11766" w14:paraId="3E096F0F" w14:textId="77777777" w:rsidTr="00C47F7F">
        <w:trPr>
          <w:trHeight w:val="669"/>
        </w:trPr>
        <w:tc>
          <w:tcPr>
            <w:tcW w:w="3535" w:type="dxa"/>
          </w:tcPr>
          <w:p w14:paraId="202976E2" w14:textId="5A92CE21" w:rsidR="009E7535" w:rsidRPr="009E7535" w:rsidRDefault="009E7535" w:rsidP="009E7535">
            <w:pPr>
              <w:suppressAutoHyphens/>
              <w:spacing w:after="0" w:line="276" w:lineRule="auto"/>
              <w:rPr>
                <w:rFonts w:ascii="Electrum Pro" w:eastAsia="Times New Roman" w:hAnsi="Electrum Pro" w:cs="Times New Roman"/>
                <w:sz w:val="24"/>
                <w:szCs w:val="24"/>
                <w:lang w:val="uk-UA" w:eastAsia="ru-RU"/>
              </w:rPr>
            </w:pPr>
          </w:p>
        </w:tc>
        <w:tc>
          <w:tcPr>
            <w:tcW w:w="2729" w:type="dxa"/>
          </w:tcPr>
          <w:p w14:paraId="71C27798" w14:textId="41069859" w:rsidR="009E7535" w:rsidRDefault="009E7535" w:rsidP="009E7535">
            <w:pPr>
              <w:suppressAutoHyphens/>
              <w:spacing w:after="0" w:line="276" w:lineRule="auto"/>
              <w:rPr>
                <w:rFonts w:ascii="Electrum Pro" w:eastAsia="Times New Roman" w:hAnsi="Electrum Pro" w:cs="Times New Roman"/>
                <w:sz w:val="24"/>
                <w:szCs w:val="24"/>
                <w:lang w:val="uk-UA" w:eastAsia="ru-RU"/>
              </w:rPr>
            </w:pPr>
          </w:p>
        </w:tc>
        <w:tc>
          <w:tcPr>
            <w:tcW w:w="2410" w:type="dxa"/>
          </w:tcPr>
          <w:p w14:paraId="4C72E499" w14:textId="77777777" w:rsidR="009E7535" w:rsidRPr="00E11766" w:rsidRDefault="009E7535" w:rsidP="009E7535">
            <w:pPr>
              <w:suppressAutoHyphens/>
              <w:spacing w:after="0" w:line="276" w:lineRule="auto"/>
              <w:rPr>
                <w:rFonts w:ascii="Electrum Pro" w:eastAsia="Times New Roman" w:hAnsi="Electrum Pro" w:cs="Times New Roman"/>
                <w:b/>
                <w:sz w:val="24"/>
                <w:szCs w:val="24"/>
                <w:lang w:val="uk-UA" w:eastAsia="ru-RU"/>
              </w:rPr>
            </w:pPr>
          </w:p>
        </w:tc>
        <w:tc>
          <w:tcPr>
            <w:tcW w:w="2055" w:type="dxa"/>
          </w:tcPr>
          <w:p w14:paraId="6EB8AE73" w14:textId="77777777" w:rsidR="009E7535" w:rsidRPr="00E11766" w:rsidRDefault="009E7535" w:rsidP="009E7535">
            <w:pPr>
              <w:suppressAutoHyphens/>
              <w:spacing w:after="0" w:line="276" w:lineRule="auto"/>
              <w:rPr>
                <w:rFonts w:ascii="Electrum Pro" w:eastAsia="Times New Roman" w:hAnsi="Electrum Pro" w:cs="Times New Roman"/>
                <w:b/>
                <w:sz w:val="24"/>
                <w:szCs w:val="24"/>
                <w:lang w:val="uk-UA" w:eastAsia="ru-RU"/>
              </w:rPr>
            </w:pPr>
          </w:p>
        </w:tc>
      </w:tr>
    </w:tbl>
    <w:p w14:paraId="0AF660E7" w14:textId="77777777" w:rsidR="00FC0D26" w:rsidRPr="00E11766" w:rsidRDefault="00FC0D26" w:rsidP="00FC0D26">
      <w:pPr>
        <w:spacing w:after="0" w:line="276" w:lineRule="auto"/>
        <w:rPr>
          <w:rFonts w:ascii="Electrum Pro" w:eastAsia="Times New Roman" w:hAnsi="Electrum Pro" w:cs="Times New Roman"/>
          <w:b/>
          <w:sz w:val="24"/>
          <w:szCs w:val="24"/>
          <w:lang w:val="uk-UA" w:eastAsia="ru-RU"/>
        </w:rPr>
      </w:pPr>
    </w:p>
    <w:p w14:paraId="28F03837" w14:textId="77777777" w:rsidR="00FC0D26" w:rsidRDefault="00FC0D26" w:rsidP="00FC0D26">
      <w:pPr>
        <w:jc w:val="center"/>
        <w:rPr>
          <w:rFonts w:ascii="Electrum Pro" w:hAnsi="Electrum Pro" w:cs="Times New Roman"/>
          <w:b/>
          <w:bCs/>
          <w:u w:val="single"/>
          <w:lang w:val="uk-UA"/>
        </w:rPr>
      </w:pPr>
    </w:p>
    <w:p w14:paraId="22A95599" w14:textId="77777777" w:rsidR="00FC0D26" w:rsidRPr="00264C49" w:rsidRDefault="00FC0D26" w:rsidP="00FC0D26">
      <w:pPr>
        <w:pStyle w:val="Heading20"/>
        <w:keepNext/>
        <w:keepLines/>
        <w:shd w:val="clear" w:color="auto" w:fill="auto"/>
        <w:tabs>
          <w:tab w:val="left" w:pos="0"/>
        </w:tabs>
        <w:spacing w:after="120" w:line="276" w:lineRule="auto"/>
        <w:ind w:left="480" w:right="-2"/>
        <w:rPr>
          <w:rFonts w:ascii="Electrum Pro" w:hAnsi="Electrum Pro"/>
          <w:b w:val="0"/>
          <w:lang w:val="uk-UA"/>
        </w:rPr>
      </w:pPr>
    </w:p>
    <w:sectPr w:rsidR="00FC0D26" w:rsidRPr="00264C49" w:rsidSect="00C7319A">
      <w:headerReference w:type="even" r:id="rId8"/>
      <w:headerReference w:type="default" r:id="rId9"/>
      <w:footerReference w:type="even" r:id="rId10"/>
      <w:footerReference w:type="default" r:id="rId11"/>
      <w:headerReference w:type="first" r:id="rId12"/>
      <w:footerReference w:type="first" r:id="rId13"/>
      <w:pgSz w:w="11906" w:h="16838"/>
      <w:pgMar w:top="851" w:right="567" w:bottom="426" w:left="1701" w:header="709" w:footer="3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5649F5" w14:textId="77777777" w:rsidR="0085251C" w:rsidRDefault="0085251C" w:rsidP="00457099">
      <w:pPr>
        <w:spacing w:after="0" w:line="240" w:lineRule="auto"/>
      </w:pPr>
      <w:r>
        <w:separator/>
      </w:r>
    </w:p>
  </w:endnote>
  <w:endnote w:type="continuationSeparator" w:id="0">
    <w:p w14:paraId="76E86B85" w14:textId="77777777" w:rsidR="0085251C" w:rsidRDefault="0085251C" w:rsidP="00457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Electrum Pro">
    <w:altName w:val="Calibri"/>
    <w:panose1 w:val="020B0604020202020204"/>
    <w:charset w:val="00"/>
    <w:family w:val="swiss"/>
    <w:notTrueType/>
    <w:pitch w:val="variable"/>
    <w:sig w:usb0="A00002AF" w:usb1="0000006A"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UkrainianBaltica">
    <w:altName w:val="Times New Roman"/>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434D8" w14:textId="77777777" w:rsidR="00C7319A" w:rsidRDefault="00C7319A">
    <w:pPr>
      <w:rPr>
        <w:sz w:val="2"/>
        <w:szCs w:val="2"/>
      </w:rPr>
    </w:pPr>
    <w:r>
      <w:rPr>
        <w:noProof/>
        <w:lang w:eastAsia="ru-RU"/>
      </w:rPr>
      <mc:AlternateContent>
        <mc:Choice Requires="wps">
          <w:drawing>
            <wp:anchor distT="0" distB="0" distL="63500" distR="63500" simplePos="0" relativeHeight="251660288" behindDoc="1" locked="0" layoutInCell="1" allowOverlap="1" wp14:anchorId="7D7CAC8A" wp14:editId="32F4125C">
              <wp:simplePos x="0" y="0"/>
              <wp:positionH relativeFrom="page">
                <wp:posOffset>5377815</wp:posOffset>
              </wp:positionH>
              <wp:positionV relativeFrom="page">
                <wp:posOffset>10132695</wp:posOffset>
              </wp:positionV>
              <wp:extent cx="838835" cy="844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84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F83ED" w14:textId="77777777" w:rsidR="00C7319A" w:rsidRDefault="00C7319A">
                          <w:pPr>
                            <w:spacing w:line="240" w:lineRule="auto"/>
                          </w:pPr>
                          <w:r>
                            <w:rPr>
                              <w:rStyle w:val="Headerorfooter0"/>
                              <w:rFonts w:eastAsiaTheme="minorHAnsi"/>
                            </w:rPr>
                            <w:t>globalmoney.ua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23.45pt;margin-top:797.85pt;width:66.05pt;height:6.6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" filled="f" stroked="f">
              <v:textbox style="mso-fit-shape-to-text:t" inset="0,0,0,0">
                <w:txbxContent>
                  <w:p w:rsidR="009E7535" w:rsidRDefault="009E7535">
                    <w:pPr>
                      <w:spacing w:line="240" w:lineRule="auto"/>
                    </w:pPr>
                    <w:r>
                      <w:rPr>
                        <w:rStyle w:val="Headerorfooter0"/>
                        <w:rFonts w:eastAsiaTheme="minorHAnsi"/>
                      </w:rPr>
                      <w:t>globalmoney.ua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2509803"/>
      <w:docPartObj>
        <w:docPartGallery w:val="Page Numbers (Bottom of Page)"/>
        <w:docPartUnique/>
      </w:docPartObj>
    </w:sdtPr>
    <w:sdtEndPr/>
    <w:sdtContent>
      <w:p w14:paraId="0B7B6B99" w14:textId="77777777" w:rsidR="00C7319A" w:rsidRDefault="00C7319A">
        <w:pPr>
          <w:pStyle w:val="Footer"/>
          <w:jc w:val="right"/>
        </w:pPr>
        <w:r>
          <w:fldChar w:fldCharType="begin"/>
        </w:r>
        <w:r>
          <w:instrText>PAGE   \* MERGEFORMAT</w:instrText>
        </w:r>
        <w:r>
          <w:fldChar w:fldCharType="separate"/>
        </w:r>
        <w:r>
          <w:rPr>
            <w:noProof/>
          </w:rPr>
          <w:t>7</w:t>
        </w:r>
        <w:r>
          <w:fldChar w:fldCharType="end"/>
        </w:r>
      </w:p>
    </w:sdtContent>
  </w:sdt>
  <w:p w14:paraId="18DB7A97" w14:textId="77777777" w:rsidR="00C7319A" w:rsidRDefault="00C7319A">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07A02" w14:textId="77777777" w:rsidR="00C7319A" w:rsidRDefault="0085251C" w:rsidP="004F5E78">
    <w:pPr>
      <w:jc w:val="right"/>
    </w:pPr>
    <w:hyperlink r:id="rId1" w:history="1"/>
  </w:p>
  <w:p w14:paraId="46A572B9" w14:textId="77777777" w:rsidR="00C7319A" w:rsidRPr="004F5E78" w:rsidRDefault="00C7319A" w:rsidP="004F5E7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D5A1E" w14:textId="77777777" w:rsidR="0085251C" w:rsidRDefault="0085251C" w:rsidP="00457099">
      <w:pPr>
        <w:spacing w:after="0" w:line="240" w:lineRule="auto"/>
      </w:pPr>
      <w:r>
        <w:separator/>
      </w:r>
    </w:p>
  </w:footnote>
  <w:footnote w:type="continuationSeparator" w:id="0">
    <w:p w14:paraId="50B5A74B" w14:textId="77777777" w:rsidR="0085251C" w:rsidRDefault="0085251C" w:rsidP="00457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30FD3" w14:textId="77777777" w:rsidR="00C7319A" w:rsidRDefault="00C7319A">
    <w:pPr>
      <w:rPr>
        <w:sz w:val="2"/>
        <w:szCs w:val="2"/>
      </w:rPr>
    </w:pPr>
    <w:r>
      <w:rPr>
        <w:noProof/>
        <w:lang w:eastAsia="ru-RU"/>
      </w:rPr>
      <mc:AlternateContent>
        <mc:Choice Requires="wps">
          <w:drawing>
            <wp:anchor distT="0" distB="0" distL="63500" distR="63500" simplePos="0" relativeHeight="251659264" behindDoc="1" locked="0" layoutInCell="1" allowOverlap="1" wp14:anchorId="27DC6E9E" wp14:editId="4E8C754B">
              <wp:simplePos x="0" y="0"/>
              <wp:positionH relativeFrom="page">
                <wp:posOffset>915670</wp:posOffset>
              </wp:positionH>
              <wp:positionV relativeFrom="page">
                <wp:posOffset>358140</wp:posOffset>
              </wp:positionV>
              <wp:extent cx="4775200" cy="1397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96849" w14:textId="77777777" w:rsidR="00C7319A" w:rsidRDefault="00C7319A">
                          <w:pPr>
                            <w:spacing w:line="240" w:lineRule="auto"/>
                          </w:pPr>
                          <w:r>
                            <w:rPr>
                              <w:rStyle w:val="Headerorfooter12ptBold"/>
                              <w:rFonts w:eastAsiaTheme="minorHAnsi"/>
                            </w:rPr>
                            <w:t>З посадовою інструкцією ознайомлений та зобов’язуюсь виконувати: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2.1pt;margin-top:28.2pt;width:376pt;height:11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" filled="f" stroked="f">
              <v:textbox style="mso-fit-shape-to-text:t" inset="0,0,0,0">
                <w:txbxContent>
                  <w:p w:rsidR="009E7535" w:rsidRDefault="009E7535">
                    <w:pPr>
                      <w:spacing w:line="240" w:lineRule="auto"/>
                    </w:pPr>
                    <w:r>
                      <w:rPr>
                        <w:rStyle w:val="Headerorfooter12ptBold"/>
                        <w:rFonts w:eastAsiaTheme="minorHAnsi"/>
                      </w:rPr>
                      <w:t>З посадовою інструкцією ознайомлений та зобов’язуюсь виконувати:</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EC5A8" w14:textId="77777777" w:rsidR="00C7319A" w:rsidRDefault="00C7319A" w:rsidP="00F52C7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3F9A2" w14:textId="6A169BBD" w:rsidR="00C7319A" w:rsidRPr="003A404B" w:rsidRDefault="00C7319A" w:rsidP="003A404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24F79"/>
    <w:multiLevelType w:val="multilevel"/>
    <w:tmpl w:val="A0905914"/>
    <w:lvl w:ilvl="0">
      <w:start w:val="2"/>
      <w:numFmt w:val="decimal"/>
      <w:lvlText w:val="%1."/>
      <w:lvlJc w:val="left"/>
      <w:rPr>
        <w:rFonts w:ascii="Electrum Pro" w:eastAsia="Times New Roman" w:hAnsi="Electrum Pro" w:cs="Times New Roman" w:hint="default"/>
        <w:b/>
        <w:bCs/>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Electrum Pro" w:eastAsia="Times New Roman" w:hAnsi="Electrum Pro" w:cs="Times New Roman" w:hint="default"/>
        <w:b w:val="0"/>
        <w:bCs w:val="0"/>
        <w:i w:val="0"/>
        <w:iCs w:val="0"/>
        <w:smallCaps w:val="0"/>
        <w:strike w:val="0"/>
        <w:color w:val="000000"/>
        <w:spacing w:val="0"/>
        <w:w w:val="100"/>
        <w:position w:val="0"/>
        <w:sz w:val="24"/>
        <w:szCs w:val="24"/>
        <w:u w:val="none"/>
        <w:lang w:val="uk-UA" w:eastAsia="uk-UA" w:bidi="uk-UA"/>
      </w:rPr>
    </w:lvl>
    <w:lvl w:ilvl="2">
      <w:start w:val="1"/>
      <w:numFmt w:val="decimal"/>
      <w:lvlText w:val="%1.%2.%3."/>
      <w:lvlJc w:val="left"/>
      <w:rPr>
        <w:rFonts w:ascii="Electrum Pro" w:eastAsia="Times New Roman" w:hAnsi="Electrum Pro" w:cs="Times New Roman" w:hint="default"/>
        <w:b w:val="0"/>
        <w:bCs w:val="0"/>
        <w:i w:val="0"/>
        <w:iCs w:val="0"/>
        <w:smallCaps w:val="0"/>
        <w:strike w:val="0"/>
        <w:color w:val="000000"/>
        <w:spacing w:val="0"/>
        <w:w w:val="100"/>
        <w:position w:val="0"/>
        <w:sz w:val="24"/>
        <w:szCs w:val="24"/>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913B5F"/>
    <w:multiLevelType w:val="hybridMultilevel"/>
    <w:tmpl w:val="093CC6AA"/>
    <w:lvl w:ilvl="0" w:tplc="6542FD4C">
      <w:start w:val="2"/>
      <w:numFmt w:val="bullet"/>
      <w:lvlText w:val="-"/>
      <w:lvlJc w:val="left"/>
      <w:pPr>
        <w:ind w:left="720" w:hanging="360"/>
      </w:pPr>
      <w:rPr>
        <w:rFonts w:ascii="Electrum Pro" w:eastAsia="Times New Roman" w:hAnsi="Electrum Pro"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5DA27E2"/>
    <w:multiLevelType w:val="multilevel"/>
    <w:tmpl w:val="A9CC990A"/>
    <w:lvl w:ilvl="0">
      <w:start w:val="3"/>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3" w15:restartNumberingAfterBreak="0">
    <w:nsid w:val="06D00E1E"/>
    <w:multiLevelType w:val="multilevel"/>
    <w:tmpl w:val="A0BE42A2"/>
    <w:lvl w:ilvl="0">
      <w:start w:val="1"/>
      <w:numFmt w:val="decimal"/>
      <w:lvlText w:val="%1"/>
      <w:lvlJc w:val="left"/>
      <w:pPr>
        <w:ind w:left="360" w:hanging="360"/>
      </w:pPr>
      <w:rPr>
        <w:rFonts w:hint="default"/>
      </w:rPr>
    </w:lvl>
    <w:lvl w:ilvl="1">
      <w:start w:val="1"/>
      <w:numFmt w:val="decimal"/>
      <w:lvlText w:val="%1.%2"/>
      <w:lvlJc w:val="left"/>
      <w:pPr>
        <w:ind w:left="787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D22B46"/>
    <w:multiLevelType w:val="multilevel"/>
    <w:tmpl w:val="AC3A98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434119"/>
    <w:multiLevelType w:val="hybridMultilevel"/>
    <w:tmpl w:val="01CC3C60"/>
    <w:lvl w:ilvl="0" w:tplc="B22A98B4">
      <w:start w:val="1"/>
      <w:numFmt w:val="decimal"/>
      <w:lvlText w:val="%1."/>
      <w:lvlJc w:val="left"/>
      <w:pPr>
        <w:ind w:left="927" w:hanging="360"/>
      </w:pPr>
      <w:rPr>
        <w:rFonts w:hint="default"/>
        <w:sz w:val="24"/>
        <w:szCs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291A1412"/>
    <w:multiLevelType w:val="hybridMultilevel"/>
    <w:tmpl w:val="6E726810"/>
    <w:lvl w:ilvl="0" w:tplc="4D6A64A4">
      <w:numFmt w:val="bullet"/>
      <w:lvlText w:val="-"/>
      <w:lvlJc w:val="left"/>
      <w:pPr>
        <w:ind w:left="1636" w:hanging="360"/>
      </w:pPr>
      <w:rPr>
        <w:rFonts w:ascii="Arial" w:eastAsiaTheme="minorHAnsi" w:hAnsi="Arial" w:cs="Aria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2D03042C"/>
    <w:multiLevelType w:val="multilevel"/>
    <w:tmpl w:val="076C2B0A"/>
    <w:lvl w:ilvl="0">
      <w:start w:val="1"/>
      <w:numFmt w:val="decimal"/>
      <w:lvlText w:val="1.%1."/>
      <w:lvlJc w:val="left"/>
      <w:rPr>
        <w:rFonts w:ascii="Electrum Pro" w:eastAsia="Times New Roman" w:hAnsi="Electrum Pro" w:cs="Times New Roman" w:hint="default"/>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51419F"/>
    <w:multiLevelType w:val="hybridMultilevel"/>
    <w:tmpl w:val="4CE6852E"/>
    <w:lvl w:ilvl="0" w:tplc="4D6A64A4">
      <w:numFmt w:val="bullet"/>
      <w:lvlText w:val="-"/>
      <w:lvlJc w:val="left"/>
      <w:pPr>
        <w:ind w:left="1069"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1F84529"/>
    <w:multiLevelType w:val="multilevel"/>
    <w:tmpl w:val="72C8D574"/>
    <w:numStyleLink w:val="1"/>
  </w:abstractNum>
  <w:abstractNum w:abstractNumId="10" w15:restartNumberingAfterBreak="0">
    <w:nsid w:val="39DC6D43"/>
    <w:multiLevelType w:val="hybridMultilevel"/>
    <w:tmpl w:val="FC084390"/>
    <w:lvl w:ilvl="0" w:tplc="6542FD4C">
      <w:start w:val="2"/>
      <w:numFmt w:val="bullet"/>
      <w:lvlText w:val="-"/>
      <w:lvlJc w:val="left"/>
      <w:pPr>
        <w:ind w:left="1429" w:hanging="360"/>
      </w:pPr>
      <w:rPr>
        <w:rFonts w:ascii="Electrum Pro" w:eastAsia="Times New Roman" w:hAnsi="Electrum Pro"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AB31774"/>
    <w:multiLevelType w:val="multilevel"/>
    <w:tmpl w:val="D9B230C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361022"/>
    <w:multiLevelType w:val="hybridMultilevel"/>
    <w:tmpl w:val="D338C0A4"/>
    <w:lvl w:ilvl="0" w:tplc="ECFE4C70">
      <w:start w:val="2"/>
      <w:numFmt w:val="bullet"/>
      <w:lvlText w:val="-"/>
      <w:lvlJc w:val="left"/>
      <w:pPr>
        <w:ind w:left="900" w:hanging="360"/>
      </w:pPr>
      <w:rPr>
        <w:rFonts w:ascii="Times New Roman" w:eastAsia="Times New Roman" w:hAnsi="Times New Roman" w:cs="Times New Roman" w:hint="default"/>
        <w:color w:val="auto"/>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43F43463"/>
    <w:multiLevelType w:val="multilevel"/>
    <w:tmpl w:val="052E2182"/>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F975D3"/>
    <w:multiLevelType w:val="multilevel"/>
    <w:tmpl w:val="CE8C76BC"/>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070C2B"/>
    <w:multiLevelType w:val="hybridMultilevel"/>
    <w:tmpl w:val="D4704CD4"/>
    <w:lvl w:ilvl="0" w:tplc="B3CC48BC">
      <w:numFmt w:val="bullet"/>
      <w:lvlText w:val="-"/>
      <w:lvlJc w:val="left"/>
      <w:pPr>
        <w:ind w:left="927" w:hanging="360"/>
      </w:pPr>
      <w:rPr>
        <w:rFonts w:ascii="Electrum Pro" w:eastAsiaTheme="minorHAnsi" w:hAnsi="Electrum Pro"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6" w15:restartNumberingAfterBreak="0">
    <w:nsid w:val="45587E7E"/>
    <w:multiLevelType w:val="hybridMultilevel"/>
    <w:tmpl w:val="FE2EB68E"/>
    <w:lvl w:ilvl="0" w:tplc="6542FD4C">
      <w:start w:val="2"/>
      <w:numFmt w:val="bullet"/>
      <w:lvlText w:val="-"/>
      <w:lvlJc w:val="left"/>
      <w:pPr>
        <w:ind w:left="720" w:hanging="360"/>
      </w:pPr>
      <w:rPr>
        <w:rFonts w:ascii="Electrum Pro" w:eastAsia="Times New Roman" w:hAnsi="Electrum Pro"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C96BDE"/>
    <w:multiLevelType w:val="multilevel"/>
    <w:tmpl w:val="45C626AC"/>
    <w:lvl w:ilvl="0">
      <w:start w:val="2"/>
      <w:numFmt w:val="decimal"/>
      <w:lvlText w:val="%1."/>
      <w:lvlJc w:val="left"/>
      <w:pPr>
        <w:ind w:left="825" w:hanging="825"/>
      </w:pPr>
      <w:rPr>
        <w:rFonts w:hint="default"/>
      </w:rPr>
    </w:lvl>
    <w:lvl w:ilvl="1">
      <w:start w:val="1"/>
      <w:numFmt w:val="decimal"/>
      <w:lvlText w:val="%1.%2."/>
      <w:lvlJc w:val="left"/>
      <w:pPr>
        <w:ind w:left="825" w:hanging="825"/>
      </w:pPr>
      <w:rPr>
        <w:rFonts w:hint="default"/>
        <w:color w:val="auto"/>
      </w:rPr>
    </w:lvl>
    <w:lvl w:ilvl="2">
      <w:start w:val="15"/>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79D062F"/>
    <w:multiLevelType w:val="hybridMultilevel"/>
    <w:tmpl w:val="2068A2A6"/>
    <w:lvl w:ilvl="0" w:tplc="669A7BA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4A294ACD"/>
    <w:multiLevelType w:val="hybridMultilevel"/>
    <w:tmpl w:val="C246945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15:restartNumberingAfterBreak="0">
    <w:nsid w:val="4F930842"/>
    <w:multiLevelType w:val="multilevel"/>
    <w:tmpl w:val="EAF665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A1F2B61"/>
    <w:multiLevelType w:val="multilevel"/>
    <w:tmpl w:val="14B25C2C"/>
    <w:lvl w:ilvl="0">
      <w:numFmt w:val="bullet"/>
      <w:lvlText w:val="-"/>
      <w:lvlJc w:val="left"/>
      <w:rPr>
        <w:rFonts w:ascii="Arial" w:eastAsiaTheme="minorHAnsi" w:hAnsi="Arial" w:cs="Arial" w:hint="default"/>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B522195"/>
    <w:multiLevelType w:val="multilevel"/>
    <w:tmpl w:val="1B7259B0"/>
    <w:lvl w:ilvl="0">
      <w:start w:val="2"/>
      <w:numFmt w:val="decimal"/>
      <w:lvlText w:val="%1"/>
      <w:lvlJc w:val="left"/>
      <w:pPr>
        <w:ind w:left="360" w:hanging="360"/>
      </w:pPr>
      <w:rPr>
        <w:rFonts w:hint="default"/>
      </w:rPr>
    </w:lvl>
    <w:lvl w:ilvl="1">
      <w:start w:val="1"/>
      <w:numFmt w:val="decimal"/>
      <w:lvlText w:val="%1.%2"/>
      <w:lvlJc w:val="left"/>
      <w:pPr>
        <w:ind w:left="404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20F24CC"/>
    <w:multiLevelType w:val="multilevel"/>
    <w:tmpl w:val="72C8D574"/>
    <w:styleLink w:val="1"/>
    <w:lvl w:ilvl="0">
      <w:start w:val="3"/>
      <w:numFmt w:val="decimal"/>
      <w:lvlText w:val="%1."/>
      <w:lvlJc w:val="left"/>
      <w:pPr>
        <w:ind w:left="0" w:firstLine="0"/>
      </w:pPr>
      <w:rPr>
        <w:rFonts w:ascii="Electrum Pro" w:eastAsia="Times New Roman" w:hAnsi="Electrum Pro" w:cs="Times New Roman" w:hint="default"/>
        <w:b/>
        <w:bCs/>
        <w:i w:val="0"/>
        <w:iCs w:val="0"/>
        <w:smallCaps w:val="0"/>
        <w:strike w:val="0"/>
        <w:color w:val="000000"/>
        <w:spacing w:val="0"/>
        <w:w w:val="100"/>
        <w:position w:val="0"/>
        <w:sz w:val="24"/>
        <w:szCs w:val="24"/>
        <w:u w:val="none"/>
      </w:rPr>
    </w:lvl>
    <w:lvl w:ilvl="1">
      <w:start w:val="1"/>
      <w:numFmt w:val="decimal"/>
      <w:lvlText w:val="%1.%2."/>
      <w:lvlJc w:val="left"/>
      <w:pPr>
        <w:ind w:left="0" w:firstLine="0"/>
      </w:pPr>
      <w:rPr>
        <w:rFonts w:ascii="Electrum Pro" w:eastAsia="Times New Roman" w:hAnsi="Electrum Pro" w:cs="Times New Roman" w:hint="default"/>
        <w:b w:val="0"/>
        <w:bCs w:val="0"/>
        <w:i w:val="0"/>
        <w:iCs w:val="0"/>
        <w:smallCaps w:val="0"/>
        <w:strike w:val="0"/>
        <w:color w:val="000000"/>
        <w:spacing w:val="0"/>
        <w:w w:val="100"/>
        <w:position w:val="0"/>
        <w:sz w:val="24"/>
        <w:szCs w:val="24"/>
        <w:u w:val="none"/>
      </w:rPr>
    </w:lvl>
    <w:lvl w:ilvl="2">
      <w:start w:val="1"/>
      <w:numFmt w:val="decimal"/>
      <w:lvlText w:val="%1.%2.%3."/>
      <w:lvlJc w:val="left"/>
      <w:pPr>
        <w:ind w:left="0" w:firstLine="0"/>
      </w:pPr>
      <w:rPr>
        <w:rFonts w:ascii="Electrum Pro" w:eastAsia="Times New Roman" w:hAnsi="Electrum Pro"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64B54D63"/>
    <w:multiLevelType w:val="hybridMultilevel"/>
    <w:tmpl w:val="1A8E0AF4"/>
    <w:lvl w:ilvl="0" w:tplc="6542FD4C">
      <w:start w:val="2"/>
      <w:numFmt w:val="bullet"/>
      <w:lvlText w:val="-"/>
      <w:lvlJc w:val="left"/>
      <w:pPr>
        <w:ind w:left="720" w:hanging="360"/>
      </w:pPr>
      <w:rPr>
        <w:rFonts w:ascii="Electrum Pro" w:eastAsia="Times New Roman" w:hAnsi="Electrum Pro"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54B3205"/>
    <w:multiLevelType w:val="multilevel"/>
    <w:tmpl w:val="6EB2193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610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8706475"/>
    <w:multiLevelType w:val="multilevel"/>
    <w:tmpl w:val="49CC999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7D7DC2"/>
    <w:multiLevelType w:val="multilevel"/>
    <w:tmpl w:val="924026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F402AF7"/>
    <w:multiLevelType w:val="multilevel"/>
    <w:tmpl w:val="14B25C2C"/>
    <w:lvl w:ilvl="0">
      <w:numFmt w:val="bullet"/>
      <w:lvlText w:val="-"/>
      <w:lvlJc w:val="left"/>
      <w:rPr>
        <w:rFonts w:ascii="Arial" w:eastAsiaTheme="minorHAnsi" w:hAnsi="Arial" w:cs="Arial" w:hint="default"/>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D25089"/>
    <w:multiLevelType w:val="hybridMultilevel"/>
    <w:tmpl w:val="4AEEEFF2"/>
    <w:lvl w:ilvl="0" w:tplc="4D6A64A4">
      <w:numFmt w:val="bullet"/>
      <w:lvlText w:val="-"/>
      <w:lvlJc w:val="left"/>
      <w:pPr>
        <w:ind w:left="1069" w:hanging="360"/>
      </w:pPr>
      <w:rPr>
        <w:rFonts w:ascii="Arial" w:eastAsiaTheme="minorHAnsi"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7"/>
  </w:num>
  <w:num w:numId="2">
    <w:abstractNumId w:val="13"/>
  </w:num>
  <w:num w:numId="3">
    <w:abstractNumId w:val="0"/>
  </w:num>
  <w:num w:numId="4">
    <w:abstractNumId w:val="29"/>
  </w:num>
  <w:num w:numId="5">
    <w:abstractNumId w:val="17"/>
  </w:num>
  <w:num w:numId="6">
    <w:abstractNumId w:val="19"/>
  </w:num>
  <w:num w:numId="7">
    <w:abstractNumId w:val="15"/>
  </w:num>
  <w:num w:numId="8">
    <w:abstractNumId w:val="8"/>
  </w:num>
  <w:num w:numId="9">
    <w:abstractNumId w:val="6"/>
  </w:num>
  <w:num w:numId="10">
    <w:abstractNumId w:val="28"/>
  </w:num>
  <w:num w:numId="11">
    <w:abstractNumId w:val="5"/>
  </w:num>
  <w:num w:numId="12">
    <w:abstractNumId w:val="21"/>
  </w:num>
  <w:num w:numId="13">
    <w:abstractNumId w:val="18"/>
  </w:num>
  <w:num w:numId="14">
    <w:abstractNumId w:val="3"/>
  </w:num>
  <w:num w:numId="15">
    <w:abstractNumId w:val="25"/>
  </w:num>
  <w:num w:numId="16">
    <w:abstractNumId w:val="20"/>
  </w:num>
  <w:num w:numId="17">
    <w:abstractNumId w:val="4"/>
  </w:num>
  <w:num w:numId="18">
    <w:abstractNumId w:val="27"/>
  </w:num>
  <w:num w:numId="19">
    <w:abstractNumId w:val="26"/>
  </w:num>
  <w:num w:numId="20">
    <w:abstractNumId w:val="12"/>
  </w:num>
  <w:num w:numId="21">
    <w:abstractNumId w:val="1"/>
  </w:num>
  <w:num w:numId="22">
    <w:abstractNumId w:val="2"/>
  </w:num>
  <w:num w:numId="23">
    <w:abstractNumId w:val="14"/>
  </w:num>
  <w:num w:numId="24">
    <w:abstractNumId w:val="11"/>
  </w:num>
  <w:num w:numId="25">
    <w:abstractNumId w:val="22"/>
  </w:num>
  <w:num w:numId="26">
    <w:abstractNumId w:val="24"/>
  </w:num>
  <w:num w:numId="27">
    <w:abstractNumId w:val="16"/>
  </w:num>
  <w:num w:numId="28">
    <w:abstractNumId w:val="9"/>
  </w:num>
  <w:num w:numId="29">
    <w:abstractNumId w:val="23"/>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575"/>
    <w:rsid w:val="00007ED0"/>
    <w:rsid w:val="00011150"/>
    <w:rsid w:val="000117D4"/>
    <w:rsid w:val="0005787B"/>
    <w:rsid w:val="00087B8D"/>
    <w:rsid w:val="00096031"/>
    <w:rsid w:val="000964F1"/>
    <w:rsid w:val="000C7886"/>
    <w:rsid w:val="000D6603"/>
    <w:rsid w:val="000D6724"/>
    <w:rsid w:val="00120AAD"/>
    <w:rsid w:val="00127274"/>
    <w:rsid w:val="001413B7"/>
    <w:rsid w:val="001423E6"/>
    <w:rsid w:val="001477C3"/>
    <w:rsid w:val="0018068F"/>
    <w:rsid w:val="00193A4E"/>
    <w:rsid w:val="001A28A8"/>
    <w:rsid w:val="001A5E43"/>
    <w:rsid w:val="001B491C"/>
    <w:rsid w:val="001C1D89"/>
    <w:rsid w:val="001E6A73"/>
    <w:rsid w:val="001F0A73"/>
    <w:rsid w:val="002069CC"/>
    <w:rsid w:val="002112D1"/>
    <w:rsid w:val="002270D2"/>
    <w:rsid w:val="00231977"/>
    <w:rsid w:val="00233572"/>
    <w:rsid w:val="00234448"/>
    <w:rsid w:val="00253763"/>
    <w:rsid w:val="00264C49"/>
    <w:rsid w:val="00290A47"/>
    <w:rsid w:val="00291054"/>
    <w:rsid w:val="00297894"/>
    <w:rsid w:val="002A7399"/>
    <w:rsid w:val="002B3D18"/>
    <w:rsid w:val="002B5FFD"/>
    <w:rsid w:val="003126D4"/>
    <w:rsid w:val="0031300F"/>
    <w:rsid w:val="003428B5"/>
    <w:rsid w:val="00360433"/>
    <w:rsid w:val="00365E4D"/>
    <w:rsid w:val="0037240F"/>
    <w:rsid w:val="0037508F"/>
    <w:rsid w:val="00380FAE"/>
    <w:rsid w:val="003A404B"/>
    <w:rsid w:val="003B3FCF"/>
    <w:rsid w:val="003F2D86"/>
    <w:rsid w:val="00406B74"/>
    <w:rsid w:val="00407C66"/>
    <w:rsid w:val="0041150D"/>
    <w:rsid w:val="00447598"/>
    <w:rsid w:val="00452019"/>
    <w:rsid w:val="00456103"/>
    <w:rsid w:val="00457099"/>
    <w:rsid w:val="0046188B"/>
    <w:rsid w:val="004666FC"/>
    <w:rsid w:val="00466AB1"/>
    <w:rsid w:val="00476243"/>
    <w:rsid w:val="00490897"/>
    <w:rsid w:val="00494CFB"/>
    <w:rsid w:val="004E18FD"/>
    <w:rsid w:val="004E45C9"/>
    <w:rsid w:val="004F5E78"/>
    <w:rsid w:val="00531C3A"/>
    <w:rsid w:val="005378E6"/>
    <w:rsid w:val="00544B4A"/>
    <w:rsid w:val="00550CD8"/>
    <w:rsid w:val="005A75ED"/>
    <w:rsid w:val="005B07D8"/>
    <w:rsid w:val="005C1A09"/>
    <w:rsid w:val="005D16FE"/>
    <w:rsid w:val="005D26D5"/>
    <w:rsid w:val="005E2A12"/>
    <w:rsid w:val="005E33B7"/>
    <w:rsid w:val="00600284"/>
    <w:rsid w:val="006020CF"/>
    <w:rsid w:val="00622CE4"/>
    <w:rsid w:val="006339F3"/>
    <w:rsid w:val="006811B8"/>
    <w:rsid w:val="00685ADC"/>
    <w:rsid w:val="00685C8E"/>
    <w:rsid w:val="00692E71"/>
    <w:rsid w:val="006D7F58"/>
    <w:rsid w:val="006F1F67"/>
    <w:rsid w:val="006F4575"/>
    <w:rsid w:val="007134A4"/>
    <w:rsid w:val="007157AB"/>
    <w:rsid w:val="00721782"/>
    <w:rsid w:val="00726775"/>
    <w:rsid w:val="007632EC"/>
    <w:rsid w:val="00792701"/>
    <w:rsid w:val="007A743F"/>
    <w:rsid w:val="007A7F6A"/>
    <w:rsid w:val="007C7227"/>
    <w:rsid w:val="007E6D03"/>
    <w:rsid w:val="007F3635"/>
    <w:rsid w:val="00801414"/>
    <w:rsid w:val="0080491C"/>
    <w:rsid w:val="00812F90"/>
    <w:rsid w:val="0081458A"/>
    <w:rsid w:val="0085251C"/>
    <w:rsid w:val="008555BA"/>
    <w:rsid w:val="0085697D"/>
    <w:rsid w:val="008750C8"/>
    <w:rsid w:val="0087521B"/>
    <w:rsid w:val="00883FD3"/>
    <w:rsid w:val="0088532C"/>
    <w:rsid w:val="00885341"/>
    <w:rsid w:val="008B5D5C"/>
    <w:rsid w:val="008C2E69"/>
    <w:rsid w:val="008C3647"/>
    <w:rsid w:val="008D4123"/>
    <w:rsid w:val="008D78E1"/>
    <w:rsid w:val="008D7F7D"/>
    <w:rsid w:val="008F450F"/>
    <w:rsid w:val="00901C20"/>
    <w:rsid w:val="009054F6"/>
    <w:rsid w:val="0090655F"/>
    <w:rsid w:val="00924AE3"/>
    <w:rsid w:val="00924E68"/>
    <w:rsid w:val="00940B1A"/>
    <w:rsid w:val="00977BD6"/>
    <w:rsid w:val="009A7AB9"/>
    <w:rsid w:val="009E7535"/>
    <w:rsid w:val="009F7263"/>
    <w:rsid w:val="00A05907"/>
    <w:rsid w:val="00A07E71"/>
    <w:rsid w:val="00A30CF5"/>
    <w:rsid w:val="00A6696E"/>
    <w:rsid w:val="00A84CDF"/>
    <w:rsid w:val="00AA6CC8"/>
    <w:rsid w:val="00AC1E1F"/>
    <w:rsid w:val="00B02FA5"/>
    <w:rsid w:val="00B25C19"/>
    <w:rsid w:val="00B316C4"/>
    <w:rsid w:val="00B548FA"/>
    <w:rsid w:val="00B71D03"/>
    <w:rsid w:val="00B82688"/>
    <w:rsid w:val="00B8731A"/>
    <w:rsid w:val="00B950DC"/>
    <w:rsid w:val="00BB4605"/>
    <w:rsid w:val="00BB7AC6"/>
    <w:rsid w:val="00BC5C0C"/>
    <w:rsid w:val="00C11480"/>
    <w:rsid w:val="00C13DF7"/>
    <w:rsid w:val="00C2091E"/>
    <w:rsid w:val="00C43304"/>
    <w:rsid w:val="00C47F7F"/>
    <w:rsid w:val="00C7319A"/>
    <w:rsid w:val="00C91DFD"/>
    <w:rsid w:val="00CA1BD1"/>
    <w:rsid w:val="00CA3E0B"/>
    <w:rsid w:val="00CA64A0"/>
    <w:rsid w:val="00CD4A1A"/>
    <w:rsid w:val="00CE7B90"/>
    <w:rsid w:val="00D04126"/>
    <w:rsid w:val="00D43789"/>
    <w:rsid w:val="00D522A2"/>
    <w:rsid w:val="00D52DA5"/>
    <w:rsid w:val="00D673D3"/>
    <w:rsid w:val="00D74A8C"/>
    <w:rsid w:val="00D80910"/>
    <w:rsid w:val="00D94AD5"/>
    <w:rsid w:val="00DA028F"/>
    <w:rsid w:val="00DA3B95"/>
    <w:rsid w:val="00DB1432"/>
    <w:rsid w:val="00DD16A1"/>
    <w:rsid w:val="00E16765"/>
    <w:rsid w:val="00E22F40"/>
    <w:rsid w:val="00E47CFA"/>
    <w:rsid w:val="00E57D1C"/>
    <w:rsid w:val="00E951CD"/>
    <w:rsid w:val="00EB21D8"/>
    <w:rsid w:val="00EB5ECD"/>
    <w:rsid w:val="00ED3712"/>
    <w:rsid w:val="00ED3B6A"/>
    <w:rsid w:val="00EE286E"/>
    <w:rsid w:val="00EE341F"/>
    <w:rsid w:val="00EE4E67"/>
    <w:rsid w:val="00EF6B7C"/>
    <w:rsid w:val="00F02C01"/>
    <w:rsid w:val="00F253B9"/>
    <w:rsid w:val="00F32E35"/>
    <w:rsid w:val="00F52C76"/>
    <w:rsid w:val="00FA60A7"/>
    <w:rsid w:val="00FC0D26"/>
    <w:rsid w:val="00FE4A86"/>
    <w:rsid w:val="00FF4CD9"/>
    <w:rsid w:val="00FF5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9120F"/>
  <w15:docId w15:val="{ED47F798-537E-4576-AFAF-43DD295AE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E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1423E6"/>
    <w:pPr>
      <w:spacing w:after="0" w:line="240" w:lineRule="auto"/>
      <w:ind w:right="1359" w:firstLine="1134"/>
      <w:jc w:val="center"/>
    </w:pPr>
    <w:rPr>
      <w:rFonts w:ascii="UkrainianBaltica" w:eastAsia="Times New Roman" w:hAnsi="UkrainianBaltica" w:cs="Times New Roman"/>
      <w:b/>
      <w:sz w:val="24"/>
      <w:szCs w:val="20"/>
      <w:lang w:eastAsia="ru-RU"/>
    </w:rPr>
  </w:style>
  <w:style w:type="character" w:customStyle="1" w:styleId="BodyTextIndent2Char">
    <w:name w:val="Body Text Indent 2 Char"/>
    <w:basedOn w:val="DefaultParagraphFont"/>
    <w:link w:val="BodyTextIndent2"/>
    <w:rsid w:val="001423E6"/>
    <w:rPr>
      <w:rFonts w:ascii="UkrainianBaltica" w:eastAsia="Times New Roman" w:hAnsi="UkrainianBaltica" w:cs="Times New Roman"/>
      <w:b/>
      <w:sz w:val="24"/>
      <w:szCs w:val="20"/>
      <w:lang w:eastAsia="ru-RU"/>
    </w:rPr>
  </w:style>
  <w:style w:type="character" w:customStyle="1" w:styleId="Headerorfooter">
    <w:name w:val="Header or footer_"/>
    <w:basedOn w:val="DefaultParagraphFont"/>
    <w:rsid w:val="00CA64A0"/>
    <w:rPr>
      <w:rFonts w:ascii="Times New Roman" w:eastAsia="Times New Roman" w:hAnsi="Times New Roman" w:cs="Times New Roman"/>
      <w:b w:val="0"/>
      <w:bCs w:val="0"/>
      <w:i w:val="0"/>
      <w:iCs w:val="0"/>
      <w:smallCaps w:val="0"/>
      <w:strike w:val="0"/>
      <w:sz w:val="16"/>
      <w:szCs w:val="16"/>
      <w:u w:val="none"/>
    </w:rPr>
  </w:style>
  <w:style w:type="character" w:customStyle="1" w:styleId="Headerorfooter0">
    <w:name w:val="Header or footer"/>
    <w:basedOn w:val="Headerorfooter"/>
    <w:rsid w:val="00CA64A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style>
  <w:style w:type="character" w:customStyle="1" w:styleId="Heading2">
    <w:name w:val="Heading #2_"/>
    <w:basedOn w:val="DefaultParagraphFont"/>
    <w:link w:val="Heading20"/>
    <w:rsid w:val="00CA64A0"/>
    <w:rPr>
      <w:rFonts w:ascii="Times New Roman" w:eastAsia="Times New Roman" w:hAnsi="Times New Roman" w:cs="Times New Roman"/>
      <w:b/>
      <w:bCs/>
      <w:shd w:val="clear" w:color="auto" w:fill="FFFFFF"/>
    </w:rPr>
  </w:style>
  <w:style w:type="character" w:customStyle="1" w:styleId="Bodytext7">
    <w:name w:val="Body text (7)_"/>
    <w:basedOn w:val="DefaultParagraphFont"/>
    <w:link w:val="Bodytext70"/>
    <w:rsid w:val="00CA64A0"/>
    <w:rPr>
      <w:rFonts w:ascii="Times New Roman" w:eastAsia="Times New Roman" w:hAnsi="Times New Roman" w:cs="Times New Roman"/>
      <w:b/>
      <w:bCs/>
      <w:shd w:val="clear" w:color="auto" w:fill="FFFFFF"/>
    </w:rPr>
  </w:style>
  <w:style w:type="character" w:customStyle="1" w:styleId="Bodytext2">
    <w:name w:val="Body text (2)_"/>
    <w:basedOn w:val="DefaultParagraphFont"/>
    <w:link w:val="Bodytext20"/>
    <w:rsid w:val="00CA64A0"/>
    <w:rPr>
      <w:rFonts w:ascii="Times New Roman" w:eastAsia="Times New Roman" w:hAnsi="Times New Roman" w:cs="Times New Roman"/>
      <w:shd w:val="clear" w:color="auto" w:fill="FFFFFF"/>
    </w:rPr>
  </w:style>
  <w:style w:type="character" w:customStyle="1" w:styleId="Headerorfooter12ptBold">
    <w:name w:val="Header or footer + 12 pt;Bold"/>
    <w:basedOn w:val="Headerorfooter"/>
    <w:rsid w:val="00CA64A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Bodytext2Bold">
    <w:name w:val="Body text (2) + Bold"/>
    <w:basedOn w:val="Bodytext2"/>
    <w:rsid w:val="00CA64A0"/>
    <w:rPr>
      <w:rFonts w:ascii="Times New Roman" w:eastAsia="Times New Roman" w:hAnsi="Times New Roman" w:cs="Times New Roman"/>
      <w:b/>
      <w:bCs/>
      <w:color w:val="000000"/>
      <w:spacing w:val="0"/>
      <w:w w:val="100"/>
      <w:position w:val="0"/>
      <w:sz w:val="24"/>
      <w:szCs w:val="24"/>
      <w:shd w:val="clear" w:color="auto" w:fill="FFFFFF"/>
      <w:lang w:val="uk-UA" w:eastAsia="uk-UA" w:bidi="uk-UA"/>
    </w:rPr>
  </w:style>
  <w:style w:type="character" w:customStyle="1" w:styleId="Bodytext7NotBold">
    <w:name w:val="Body text (7) + Not Bold"/>
    <w:basedOn w:val="Bodytext7"/>
    <w:rsid w:val="00CA64A0"/>
    <w:rPr>
      <w:rFonts w:ascii="Times New Roman" w:eastAsia="Times New Roman" w:hAnsi="Times New Roman" w:cs="Times New Roman"/>
      <w:b/>
      <w:bCs/>
      <w:color w:val="000000"/>
      <w:spacing w:val="0"/>
      <w:w w:val="100"/>
      <w:position w:val="0"/>
      <w:sz w:val="24"/>
      <w:szCs w:val="24"/>
      <w:shd w:val="clear" w:color="auto" w:fill="FFFFFF"/>
      <w:lang w:val="uk-UA" w:eastAsia="uk-UA" w:bidi="uk-UA"/>
    </w:rPr>
  </w:style>
  <w:style w:type="paragraph" w:customStyle="1" w:styleId="Heading20">
    <w:name w:val="Heading #2"/>
    <w:basedOn w:val="Normal"/>
    <w:link w:val="Heading2"/>
    <w:rsid w:val="00CA64A0"/>
    <w:pPr>
      <w:widowControl w:val="0"/>
      <w:shd w:val="clear" w:color="auto" w:fill="FFFFFF"/>
      <w:spacing w:after="0" w:line="274" w:lineRule="exact"/>
      <w:jc w:val="both"/>
      <w:outlineLvl w:val="1"/>
    </w:pPr>
    <w:rPr>
      <w:rFonts w:ascii="Times New Roman" w:eastAsia="Times New Roman" w:hAnsi="Times New Roman" w:cs="Times New Roman"/>
      <w:b/>
      <w:bCs/>
    </w:rPr>
  </w:style>
  <w:style w:type="paragraph" w:customStyle="1" w:styleId="Bodytext20">
    <w:name w:val="Body text (2)"/>
    <w:basedOn w:val="Normal"/>
    <w:link w:val="Bodytext2"/>
    <w:rsid w:val="00CA64A0"/>
    <w:pPr>
      <w:widowControl w:val="0"/>
      <w:shd w:val="clear" w:color="auto" w:fill="FFFFFF"/>
      <w:spacing w:after="0" w:line="274" w:lineRule="exact"/>
      <w:jc w:val="both"/>
    </w:pPr>
    <w:rPr>
      <w:rFonts w:ascii="Times New Roman" w:eastAsia="Times New Roman" w:hAnsi="Times New Roman" w:cs="Times New Roman"/>
    </w:rPr>
  </w:style>
  <w:style w:type="paragraph" w:customStyle="1" w:styleId="Bodytext70">
    <w:name w:val="Body text (7)"/>
    <w:basedOn w:val="Normal"/>
    <w:link w:val="Bodytext7"/>
    <w:rsid w:val="00CA64A0"/>
    <w:pPr>
      <w:widowControl w:val="0"/>
      <w:shd w:val="clear" w:color="auto" w:fill="FFFFFF"/>
      <w:spacing w:after="5880" w:line="0" w:lineRule="atLeast"/>
      <w:jc w:val="center"/>
    </w:pPr>
    <w:rPr>
      <w:rFonts w:ascii="Times New Roman" w:eastAsia="Times New Roman" w:hAnsi="Times New Roman" w:cs="Times New Roman"/>
      <w:b/>
      <w:bCs/>
    </w:rPr>
  </w:style>
  <w:style w:type="paragraph" w:styleId="Header">
    <w:name w:val="header"/>
    <w:basedOn w:val="Normal"/>
    <w:link w:val="HeaderChar"/>
    <w:uiPriority w:val="99"/>
    <w:unhideWhenUsed/>
    <w:rsid w:val="00457099"/>
    <w:pPr>
      <w:tabs>
        <w:tab w:val="center" w:pos="4819"/>
        <w:tab w:val="right" w:pos="9639"/>
      </w:tabs>
      <w:spacing w:after="0" w:line="240" w:lineRule="auto"/>
    </w:pPr>
  </w:style>
  <w:style w:type="character" w:customStyle="1" w:styleId="HeaderChar">
    <w:name w:val="Header Char"/>
    <w:basedOn w:val="DefaultParagraphFont"/>
    <w:link w:val="Header"/>
    <w:uiPriority w:val="99"/>
    <w:rsid w:val="00457099"/>
  </w:style>
  <w:style w:type="paragraph" w:styleId="Footer">
    <w:name w:val="footer"/>
    <w:basedOn w:val="Normal"/>
    <w:link w:val="FooterChar"/>
    <w:uiPriority w:val="99"/>
    <w:unhideWhenUsed/>
    <w:rsid w:val="00457099"/>
    <w:pPr>
      <w:tabs>
        <w:tab w:val="center" w:pos="4819"/>
        <w:tab w:val="right" w:pos="9639"/>
      </w:tabs>
      <w:spacing w:after="0" w:line="240" w:lineRule="auto"/>
    </w:pPr>
  </w:style>
  <w:style w:type="character" w:customStyle="1" w:styleId="FooterChar">
    <w:name w:val="Footer Char"/>
    <w:basedOn w:val="DefaultParagraphFont"/>
    <w:link w:val="Footer"/>
    <w:uiPriority w:val="99"/>
    <w:rsid w:val="00457099"/>
  </w:style>
  <w:style w:type="paragraph" w:styleId="NormalWeb">
    <w:name w:val="Normal (Web)"/>
    <w:aliases w:val="Обычный (веб) Знак1,Обычный (веб) Знак Знак,Обычный (Web) Знак Знак Знак,Обычный (веб) Знак1 Знак Знак Знак,Обычный (веб) Знак Знак Знак Знак Знак,Обычный (веб) Знак1 Знак1 Знак Знак Знак Знак,Обычный (веб) Знак1 Знак1 Знак"/>
    <w:basedOn w:val="Normal"/>
    <w:link w:val="NormalWebChar"/>
    <w:uiPriority w:val="99"/>
    <w:rsid w:val="001C1D89"/>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character" w:customStyle="1" w:styleId="NormalWebChar">
    <w:name w:val="Normal (Web) Char"/>
    <w:aliases w:val="Обычный (веб) Знак1 Char,Обычный (веб) Знак Знак Char,Обычный (Web) Знак Знак Знак Char,Обычный (веб) Знак1 Знак Знак Знак Char,Обычный (веб) Знак Знак Знак Знак Знак Char,Обычный (веб) Знак1 Знак1 Знак Знак Знак Знак Char"/>
    <w:link w:val="NormalWeb"/>
    <w:uiPriority w:val="99"/>
    <w:rsid w:val="001C1D89"/>
    <w:rPr>
      <w:rFonts w:ascii="Times New Roman" w:eastAsia="Times New Roman" w:hAnsi="Times New Roman" w:cs="Times New Roman"/>
      <w:sz w:val="24"/>
      <w:szCs w:val="24"/>
      <w:lang w:val="uk-UA" w:eastAsia="ru-RU"/>
    </w:rPr>
  </w:style>
  <w:style w:type="paragraph" w:styleId="ListParagraph">
    <w:name w:val="List Paragraph"/>
    <w:basedOn w:val="Normal"/>
    <w:uiPriority w:val="34"/>
    <w:qFormat/>
    <w:rsid w:val="001C1D89"/>
    <w:pPr>
      <w:ind w:left="720"/>
      <w:contextualSpacing/>
    </w:pPr>
  </w:style>
  <w:style w:type="table" w:styleId="TableGrid">
    <w:name w:val="Table Grid"/>
    <w:basedOn w:val="TableNormal"/>
    <w:uiPriority w:val="39"/>
    <w:rsid w:val="002B3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07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7D8"/>
    <w:rPr>
      <w:rFonts w:ascii="Segoe UI" w:hAnsi="Segoe UI" w:cs="Segoe UI"/>
      <w:sz w:val="18"/>
      <w:szCs w:val="18"/>
    </w:rPr>
  </w:style>
  <w:style w:type="character" w:styleId="CommentReference">
    <w:name w:val="annotation reference"/>
    <w:basedOn w:val="DefaultParagraphFont"/>
    <w:uiPriority w:val="99"/>
    <w:semiHidden/>
    <w:unhideWhenUsed/>
    <w:rsid w:val="000D6724"/>
    <w:rPr>
      <w:sz w:val="16"/>
      <w:szCs w:val="16"/>
    </w:rPr>
  </w:style>
  <w:style w:type="paragraph" w:styleId="CommentText">
    <w:name w:val="annotation text"/>
    <w:basedOn w:val="Normal"/>
    <w:link w:val="CommentTextChar"/>
    <w:uiPriority w:val="99"/>
    <w:semiHidden/>
    <w:unhideWhenUsed/>
    <w:rsid w:val="000D6724"/>
    <w:pPr>
      <w:spacing w:line="240" w:lineRule="auto"/>
    </w:pPr>
    <w:rPr>
      <w:sz w:val="20"/>
      <w:szCs w:val="20"/>
    </w:rPr>
  </w:style>
  <w:style w:type="character" w:customStyle="1" w:styleId="CommentTextChar">
    <w:name w:val="Comment Text Char"/>
    <w:basedOn w:val="DefaultParagraphFont"/>
    <w:link w:val="CommentText"/>
    <w:uiPriority w:val="99"/>
    <w:semiHidden/>
    <w:rsid w:val="000D6724"/>
    <w:rPr>
      <w:sz w:val="20"/>
      <w:szCs w:val="20"/>
    </w:rPr>
  </w:style>
  <w:style w:type="paragraph" w:styleId="FootnoteText">
    <w:name w:val="footnote text"/>
    <w:basedOn w:val="Normal"/>
    <w:link w:val="FootnoteTextChar"/>
    <w:uiPriority w:val="99"/>
    <w:semiHidden/>
    <w:unhideWhenUsed/>
    <w:rsid w:val="000D6724"/>
    <w:pPr>
      <w:spacing w:after="0" w:line="240" w:lineRule="auto"/>
      <w:ind w:left="567" w:hanging="567"/>
      <w:jc w:val="both"/>
    </w:pPr>
    <w:rPr>
      <w:rFonts w:ascii="Times New Roman" w:eastAsia="Times New Roman" w:hAnsi="Times New Roman" w:cs="Times New Roman"/>
      <w:sz w:val="20"/>
      <w:szCs w:val="20"/>
      <w:lang w:val="uk-UA" w:eastAsia="ru-RU"/>
    </w:rPr>
  </w:style>
  <w:style w:type="character" w:customStyle="1" w:styleId="FootnoteTextChar">
    <w:name w:val="Footnote Text Char"/>
    <w:basedOn w:val="DefaultParagraphFont"/>
    <w:link w:val="FootnoteText"/>
    <w:uiPriority w:val="99"/>
    <w:semiHidden/>
    <w:rsid w:val="000D6724"/>
    <w:rPr>
      <w:rFonts w:ascii="Times New Roman" w:eastAsia="Times New Roman" w:hAnsi="Times New Roman" w:cs="Times New Roman"/>
      <w:sz w:val="20"/>
      <w:szCs w:val="20"/>
      <w:lang w:val="uk-UA" w:eastAsia="ru-RU"/>
    </w:rPr>
  </w:style>
  <w:style w:type="character" w:styleId="FootnoteReference">
    <w:name w:val="footnote reference"/>
    <w:uiPriority w:val="99"/>
    <w:semiHidden/>
    <w:unhideWhenUsed/>
    <w:rsid w:val="000D6724"/>
    <w:rPr>
      <w:vertAlign w:val="superscript"/>
    </w:rPr>
  </w:style>
  <w:style w:type="paragraph" w:styleId="NoSpacing">
    <w:name w:val="No Spacing"/>
    <w:uiPriority w:val="1"/>
    <w:qFormat/>
    <w:rsid w:val="000D6724"/>
    <w:pPr>
      <w:spacing w:after="0" w:line="240" w:lineRule="auto"/>
    </w:pPr>
    <w:rPr>
      <w:rFonts w:ascii="Calibri" w:eastAsia="Times New Roman" w:hAnsi="Calibri" w:cs="Times New Roman"/>
      <w:lang w:eastAsia="ru-RU"/>
    </w:rPr>
  </w:style>
  <w:style w:type="paragraph" w:styleId="BodyTextIndent">
    <w:name w:val="Body Text Indent"/>
    <w:basedOn w:val="Normal"/>
    <w:link w:val="BodyTextIndentChar"/>
    <w:uiPriority w:val="99"/>
    <w:semiHidden/>
    <w:unhideWhenUsed/>
    <w:rsid w:val="009054F6"/>
    <w:pPr>
      <w:spacing w:after="120"/>
      <w:ind w:left="283"/>
    </w:pPr>
  </w:style>
  <w:style w:type="character" w:customStyle="1" w:styleId="BodyTextIndentChar">
    <w:name w:val="Body Text Indent Char"/>
    <w:basedOn w:val="DefaultParagraphFont"/>
    <w:link w:val="BodyTextIndent"/>
    <w:uiPriority w:val="99"/>
    <w:semiHidden/>
    <w:rsid w:val="009054F6"/>
  </w:style>
  <w:style w:type="paragraph" w:styleId="BodyText21">
    <w:name w:val="Body Text 2"/>
    <w:basedOn w:val="Normal"/>
    <w:link w:val="BodyText2Char"/>
    <w:uiPriority w:val="99"/>
    <w:rsid w:val="009054F6"/>
    <w:pPr>
      <w:suppressAutoHyphens/>
      <w:spacing w:after="120" w:line="480" w:lineRule="auto"/>
    </w:pPr>
    <w:rPr>
      <w:rFonts w:ascii="Times New Roman" w:eastAsia="Times New Roman" w:hAnsi="Times New Roman" w:cs="Times New Roman"/>
      <w:sz w:val="24"/>
      <w:szCs w:val="24"/>
      <w:lang w:val="uk-UA" w:eastAsia="ar-SA"/>
    </w:rPr>
  </w:style>
  <w:style w:type="character" w:customStyle="1" w:styleId="BodyText2Char">
    <w:name w:val="Body Text 2 Char"/>
    <w:basedOn w:val="DefaultParagraphFont"/>
    <w:link w:val="BodyText21"/>
    <w:uiPriority w:val="99"/>
    <w:rsid w:val="009054F6"/>
    <w:rPr>
      <w:rFonts w:ascii="Times New Roman" w:eastAsia="Times New Roman" w:hAnsi="Times New Roman" w:cs="Times New Roman"/>
      <w:sz w:val="24"/>
      <w:szCs w:val="24"/>
      <w:lang w:val="uk-UA" w:eastAsia="ar-SA"/>
    </w:rPr>
  </w:style>
  <w:style w:type="paragraph" w:styleId="CommentSubject">
    <w:name w:val="annotation subject"/>
    <w:basedOn w:val="CommentText"/>
    <w:next w:val="CommentText"/>
    <w:link w:val="CommentSubjectChar"/>
    <w:uiPriority w:val="99"/>
    <w:semiHidden/>
    <w:unhideWhenUsed/>
    <w:rsid w:val="00940B1A"/>
    <w:rPr>
      <w:b/>
      <w:bCs/>
    </w:rPr>
  </w:style>
  <w:style w:type="character" w:customStyle="1" w:styleId="CommentSubjectChar">
    <w:name w:val="Comment Subject Char"/>
    <w:basedOn w:val="CommentTextChar"/>
    <w:link w:val="CommentSubject"/>
    <w:uiPriority w:val="99"/>
    <w:semiHidden/>
    <w:rsid w:val="00940B1A"/>
    <w:rPr>
      <w:b/>
      <w:bCs/>
      <w:sz w:val="20"/>
      <w:szCs w:val="20"/>
    </w:rPr>
  </w:style>
  <w:style w:type="numbering" w:customStyle="1" w:styleId="1">
    <w:name w:val="Стиль1"/>
    <w:uiPriority w:val="99"/>
    <w:rsid w:val="006D7F58"/>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97163">
      <w:bodyDiv w:val="1"/>
      <w:marLeft w:val="0"/>
      <w:marRight w:val="0"/>
      <w:marTop w:val="0"/>
      <w:marBottom w:val="0"/>
      <w:divBdr>
        <w:top w:val="none" w:sz="0" w:space="0" w:color="auto"/>
        <w:left w:val="none" w:sz="0" w:space="0" w:color="auto"/>
        <w:bottom w:val="none" w:sz="0" w:space="0" w:color="auto"/>
        <w:right w:val="none" w:sz="0" w:space="0" w:color="auto"/>
      </w:divBdr>
      <w:divsChild>
        <w:div w:id="708647457">
          <w:marLeft w:val="0"/>
          <w:marRight w:val="0"/>
          <w:marTop w:val="0"/>
          <w:marBottom w:val="0"/>
          <w:divBdr>
            <w:top w:val="none" w:sz="0" w:space="0" w:color="auto"/>
            <w:left w:val="none" w:sz="0" w:space="0" w:color="auto"/>
            <w:bottom w:val="none" w:sz="0" w:space="0" w:color="auto"/>
            <w:right w:val="none" w:sz="0" w:space="0" w:color="auto"/>
          </w:divBdr>
        </w:div>
        <w:div w:id="1826891152">
          <w:marLeft w:val="0"/>
          <w:marRight w:val="0"/>
          <w:marTop w:val="0"/>
          <w:marBottom w:val="0"/>
          <w:divBdr>
            <w:top w:val="none" w:sz="0" w:space="0" w:color="auto"/>
            <w:left w:val="none" w:sz="0" w:space="0" w:color="auto"/>
            <w:bottom w:val="none" w:sz="0" w:space="0" w:color="auto"/>
            <w:right w:val="none" w:sz="0" w:space="0" w:color="auto"/>
          </w:divBdr>
        </w:div>
        <w:div w:id="370302501">
          <w:marLeft w:val="0"/>
          <w:marRight w:val="0"/>
          <w:marTop w:val="0"/>
          <w:marBottom w:val="0"/>
          <w:divBdr>
            <w:top w:val="none" w:sz="0" w:space="0" w:color="auto"/>
            <w:left w:val="none" w:sz="0" w:space="0" w:color="auto"/>
            <w:bottom w:val="none" w:sz="0" w:space="0" w:color="auto"/>
            <w:right w:val="none" w:sz="0" w:space="0" w:color="auto"/>
          </w:divBdr>
        </w:div>
        <w:div w:id="1460756560">
          <w:marLeft w:val="0"/>
          <w:marRight w:val="0"/>
          <w:marTop w:val="0"/>
          <w:marBottom w:val="0"/>
          <w:divBdr>
            <w:top w:val="none" w:sz="0" w:space="0" w:color="auto"/>
            <w:left w:val="none" w:sz="0" w:space="0" w:color="auto"/>
            <w:bottom w:val="none" w:sz="0" w:space="0" w:color="auto"/>
            <w:right w:val="none" w:sz="0" w:space="0" w:color="auto"/>
          </w:divBdr>
        </w:div>
      </w:divsChild>
    </w:div>
    <w:div w:id="239368692">
      <w:bodyDiv w:val="1"/>
      <w:marLeft w:val="0"/>
      <w:marRight w:val="0"/>
      <w:marTop w:val="0"/>
      <w:marBottom w:val="0"/>
      <w:divBdr>
        <w:top w:val="none" w:sz="0" w:space="0" w:color="auto"/>
        <w:left w:val="none" w:sz="0" w:space="0" w:color="auto"/>
        <w:bottom w:val="none" w:sz="0" w:space="0" w:color="auto"/>
        <w:right w:val="none" w:sz="0" w:space="0" w:color="auto"/>
      </w:divBdr>
      <w:divsChild>
        <w:div w:id="2036350173">
          <w:marLeft w:val="0"/>
          <w:marRight w:val="0"/>
          <w:marTop w:val="0"/>
          <w:marBottom w:val="0"/>
          <w:divBdr>
            <w:top w:val="none" w:sz="0" w:space="0" w:color="auto"/>
            <w:left w:val="none" w:sz="0" w:space="0" w:color="auto"/>
            <w:bottom w:val="none" w:sz="0" w:space="0" w:color="auto"/>
            <w:right w:val="none" w:sz="0" w:space="0" w:color="auto"/>
          </w:divBdr>
        </w:div>
        <w:div w:id="4598222">
          <w:marLeft w:val="0"/>
          <w:marRight w:val="0"/>
          <w:marTop w:val="0"/>
          <w:marBottom w:val="0"/>
          <w:divBdr>
            <w:top w:val="none" w:sz="0" w:space="0" w:color="auto"/>
            <w:left w:val="none" w:sz="0" w:space="0" w:color="auto"/>
            <w:bottom w:val="none" w:sz="0" w:space="0" w:color="auto"/>
            <w:right w:val="none" w:sz="0" w:space="0" w:color="auto"/>
          </w:divBdr>
        </w:div>
        <w:div w:id="1253007644">
          <w:marLeft w:val="0"/>
          <w:marRight w:val="0"/>
          <w:marTop w:val="0"/>
          <w:marBottom w:val="0"/>
          <w:divBdr>
            <w:top w:val="none" w:sz="0" w:space="0" w:color="auto"/>
            <w:left w:val="none" w:sz="0" w:space="0" w:color="auto"/>
            <w:bottom w:val="none" w:sz="0" w:space="0" w:color="auto"/>
            <w:right w:val="none" w:sz="0" w:space="0" w:color="auto"/>
          </w:divBdr>
        </w:div>
      </w:divsChild>
    </w:div>
    <w:div w:id="339281939">
      <w:bodyDiv w:val="1"/>
      <w:marLeft w:val="0"/>
      <w:marRight w:val="0"/>
      <w:marTop w:val="0"/>
      <w:marBottom w:val="0"/>
      <w:divBdr>
        <w:top w:val="none" w:sz="0" w:space="0" w:color="auto"/>
        <w:left w:val="none" w:sz="0" w:space="0" w:color="auto"/>
        <w:bottom w:val="none" w:sz="0" w:space="0" w:color="auto"/>
        <w:right w:val="none" w:sz="0" w:space="0" w:color="auto"/>
      </w:divBdr>
    </w:div>
    <w:div w:id="612781945">
      <w:bodyDiv w:val="1"/>
      <w:marLeft w:val="0"/>
      <w:marRight w:val="0"/>
      <w:marTop w:val="0"/>
      <w:marBottom w:val="0"/>
      <w:divBdr>
        <w:top w:val="none" w:sz="0" w:space="0" w:color="auto"/>
        <w:left w:val="none" w:sz="0" w:space="0" w:color="auto"/>
        <w:bottom w:val="none" w:sz="0" w:space="0" w:color="auto"/>
        <w:right w:val="none" w:sz="0" w:space="0" w:color="auto"/>
      </w:divBdr>
      <w:divsChild>
        <w:div w:id="236400332">
          <w:marLeft w:val="0"/>
          <w:marRight w:val="0"/>
          <w:marTop w:val="0"/>
          <w:marBottom w:val="0"/>
          <w:divBdr>
            <w:top w:val="none" w:sz="0" w:space="0" w:color="auto"/>
            <w:left w:val="none" w:sz="0" w:space="0" w:color="auto"/>
            <w:bottom w:val="none" w:sz="0" w:space="0" w:color="auto"/>
            <w:right w:val="none" w:sz="0" w:space="0" w:color="auto"/>
          </w:divBdr>
        </w:div>
        <w:div w:id="1537768307">
          <w:marLeft w:val="0"/>
          <w:marRight w:val="0"/>
          <w:marTop w:val="0"/>
          <w:marBottom w:val="0"/>
          <w:divBdr>
            <w:top w:val="none" w:sz="0" w:space="0" w:color="auto"/>
            <w:left w:val="none" w:sz="0" w:space="0" w:color="auto"/>
            <w:bottom w:val="none" w:sz="0" w:space="0" w:color="auto"/>
            <w:right w:val="none" w:sz="0" w:space="0" w:color="auto"/>
          </w:divBdr>
        </w:div>
        <w:div w:id="251359766">
          <w:marLeft w:val="0"/>
          <w:marRight w:val="0"/>
          <w:marTop w:val="0"/>
          <w:marBottom w:val="0"/>
          <w:divBdr>
            <w:top w:val="none" w:sz="0" w:space="0" w:color="auto"/>
            <w:left w:val="none" w:sz="0" w:space="0" w:color="auto"/>
            <w:bottom w:val="none" w:sz="0" w:space="0" w:color="auto"/>
            <w:right w:val="none" w:sz="0" w:space="0" w:color="auto"/>
          </w:divBdr>
        </w:div>
        <w:div w:id="1596326262">
          <w:marLeft w:val="0"/>
          <w:marRight w:val="0"/>
          <w:marTop w:val="0"/>
          <w:marBottom w:val="0"/>
          <w:divBdr>
            <w:top w:val="none" w:sz="0" w:space="0" w:color="auto"/>
            <w:left w:val="none" w:sz="0" w:space="0" w:color="auto"/>
            <w:bottom w:val="none" w:sz="0" w:space="0" w:color="auto"/>
            <w:right w:val="none" w:sz="0" w:space="0" w:color="auto"/>
          </w:divBdr>
        </w:div>
      </w:divsChild>
    </w:div>
    <w:div w:id="1239637900">
      <w:bodyDiv w:val="1"/>
      <w:marLeft w:val="0"/>
      <w:marRight w:val="0"/>
      <w:marTop w:val="0"/>
      <w:marBottom w:val="0"/>
      <w:divBdr>
        <w:top w:val="none" w:sz="0" w:space="0" w:color="auto"/>
        <w:left w:val="none" w:sz="0" w:space="0" w:color="auto"/>
        <w:bottom w:val="none" w:sz="0" w:space="0" w:color="auto"/>
        <w:right w:val="none" w:sz="0" w:space="0" w:color="auto"/>
      </w:divBdr>
    </w:div>
    <w:div w:id="149567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elpaysy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C5CA0-F0ED-4592-A25C-80C736D3B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TotalTime>
  <Pages>6</Pages>
  <Words>1407</Words>
  <Characters>8808</Characters>
  <Application>Microsoft Office Word</Application>
  <DocSecurity>0</DocSecurity>
  <Lines>176</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Kokos</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Safianov A. Tour operator JOY</dc:creator>
  <cp:keywords/>
  <dc:description/>
  <cp:lastModifiedBy>Microsoft Office User</cp:lastModifiedBy>
  <cp:revision>24</cp:revision>
  <cp:lastPrinted>2020-10-08T14:09:00Z</cp:lastPrinted>
  <dcterms:created xsi:type="dcterms:W3CDTF">2016-06-02T13:18:00Z</dcterms:created>
  <dcterms:modified xsi:type="dcterms:W3CDTF">2022-02-02T14:37:00Z</dcterms:modified>
</cp:coreProperties>
</file>